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9D55E" w14:textId="77777777" w:rsidR="0076401E" w:rsidRDefault="0054300B">
      <w:pPr>
        <w:jc w:val="center"/>
        <w:rPr>
          <w:sz w:val="24"/>
          <w:szCs w:val="24"/>
        </w:rPr>
      </w:pPr>
      <w:r w:rsidRPr="00CD03A5">
        <w:rPr>
          <w:sz w:val="24"/>
          <w:szCs w:val="24"/>
          <w:lang w:val="en-CA"/>
        </w:rPr>
        <w:fldChar w:fldCharType="begin"/>
      </w:r>
      <w:r w:rsidRPr="00CD03A5">
        <w:rPr>
          <w:sz w:val="24"/>
          <w:szCs w:val="24"/>
          <w:lang w:val="en-CA"/>
        </w:rPr>
        <w:instrText xml:space="preserve"> SEQ CHAPTER \h \r 1</w:instrText>
      </w:r>
      <w:r w:rsidRPr="00CD03A5">
        <w:rPr>
          <w:sz w:val="24"/>
          <w:szCs w:val="24"/>
          <w:lang w:val="en-CA"/>
        </w:rPr>
        <w:fldChar w:fldCharType="end"/>
      </w:r>
      <w:r w:rsidRPr="00CD03A5">
        <w:rPr>
          <w:sz w:val="24"/>
          <w:szCs w:val="24"/>
        </w:rPr>
        <w:t>104</w:t>
      </w:r>
    </w:p>
    <w:p w14:paraId="720B6B0F" w14:textId="77777777" w:rsidR="0054300B" w:rsidRDefault="0054300B">
      <w:pPr>
        <w:jc w:val="center"/>
        <w:rPr>
          <w:b/>
          <w:bCs/>
          <w:sz w:val="24"/>
          <w:szCs w:val="24"/>
          <w:u w:val="single"/>
        </w:rPr>
      </w:pPr>
      <w:r>
        <w:rPr>
          <w:b/>
          <w:bCs/>
          <w:sz w:val="24"/>
          <w:szCs w:val="24"/>
          <w:u w:val="single"/>
        </w:rPr>
        <w:t xml:space="preserve">APPLICATION FOR CARE BY </w:t>
      </w:r>
    </w:p>
    <w:p w14:paraId="3B171EA7" w14:textId="77777777" w:rsidR="0054300B" w:rsidRDefault="0054300B">
      <w:pPr>
        <w:jc w:val="center"/>
        <w:rPr>
          <w:sz w:val="24"/>
          <w:szCs w:val="24"/>
          <w:u w:val="single"/>
        </w:rPr>
      </w:pPr>
      <w:r>
        <w:rPr>
          <w:b/>
          <w:bCs/>
          <w:sz w:val="24"/>
          <w:szCs w:val="24"/>
          <w:u w:val="single"/>
        </w:rPr>
        <w:t>LAW ENFORCEMENT OFFICER</w:t>
      </w:r>
    </w:p>
    <w:p w14:paraId="00FFBE6B" w14:textId="77777777" w:rsidR="0054300B" w:rsidRDefault="0054300B">
      <w:pPr>
        <w:jc w:val="center"/>
        <w:rPr>
          <w:sz w:val="24"/>
          <w:szCs w:val="24"/>
        </w:rPr>
      </w:pPr>
      <w:r>
        <w:rPr>
          <w:sz w:val="24"/>
          <w:szCs w:val="24"/>
        </w:rPr>
        <w:t>Pursuant to K.S.A. 38-2232(c)</w:t>
      </w:r>
    </w:p>
    <w:p w14:paraId="6E38C8DD" w14:textId="77777777" w:rsidR="0076401E" w:rsidRDefault="0076401E">
      <w:pPr>
        <w:jc w:val="center"/>
        <w:rPr>
          <w:sz w:val="24"/>
          <w:szCs w:val="24"/>
        </w:rPr>
      </w:pPr>
    </w:p>
    <w:p w14:paraId="137EB6C2" w14:textId="77777777" w:rsidR="0054300B" w:rsidRDefault="0054300B" w:rsidP="00DE7785">
      <w:pPr>
        <w:spacing w:line="276" w:lineRule="auto"/>
        <w:ind w:firstLine="720"/>
        <w:jc w:val="both"/>
        <w:rPr>
          <w:sz w:val="24"/>
          <w:szCs w:val="24"/>
        </w:rPr>
      </w:pPr>
      <w:r>
        <w:rPr>
          <w:sz w:val="24"/>
          <w:szCs w:val="24"/>
        </w:rPr>
        <w:t>I, ________________________________________, a law enforcement officer for the ___________________________________, apply for shelter for the following described child</w:t>
      </w:r>
      <w:r w:rsidR="001945B0">
        <w:rPr>
          <w:sz w:val="24"/>
          <w:szCs w:val="24"/>
        </w:rPr>
        <w:t xml:space="preserve"> </w:t>
      </w:r>
      <w:r>
        <w:rPr>
          <w:sz w:val="24"/>
          <w:szCs w:val="24"/>
        </w:rPr>
        <w:t>in the protective custody of law enforcement for the reasons set forth below:</w:t>
      </w:r>
    </w:p>
    <w:p w14:paraId="7F35E1DA" w14:textId="77777777" w:rsidR="0054300B" w:rsidRDefault="0054300B">
      <w:pPr>
        <w:jc w:val="both"/>
        <w:rPr>
          <w:sz w:val="24"/>
          <w:szCs w:val="24"/>
        </w:rPr>
      </w:pPr>
    </w:p>
    <w:p w14:paraId="51265CEF" w14:textId="77777777" w:rsidR="0054300B" w:rsidRDefault="0054300B" w:rsidP="00DE7785">
      <w:pPr>
        <w:spacing w:line="276" w:lineRule="auto"/>
        <w:jc w:val="both"/>
        <w:rPr>
          <w:sz w:val="24"/>
          <w:szCs w:val="24"/>
        </w:rPr>
      </w:pPr>
      <w:r>
        <w:rPr>
          <w:sz w:val="24"/>
          <w:szCs w:val="24"/>
        </w:rPr>
        <w:t>1.</w:t>
      </w:r>
      <w:r>
        <w:rPr>
          <w:sz w:val="24"/>
          <w:szCs w:val="24"/>
        </w:rPr>
        <w:tab/>
        <w:t>Name of Child: ____________</w:t>
      </w:r>
      <w:r w:rsidR="00251E74">
        <w:rPr>
          <w:sz w:val="24"/>
          <w:szCs w:val="24"/>
        </w:rPr>
        <w:t>____________________________</w:t>
      </w:r>
      <w:r w:rsidR="00251E74">
        <w:rPr>
          <w:sz w:val="24"/>
          <w:szCs w:val="24"/>
        </w:rPr>
        <w:tab/>
        <w:t xml:space="preserve">Year of Birth: ______ </w:t>
      </w:r>
    </w:p>
    <w:p w14:paraId="47C816AA" w14:textId="35C64121" w:rsidR="0054300B" w:rsidRDefault="0054300B" w:rsidP="00DE7785">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left="7200" w:hanging="7200"/>
        <w:jc w:val="both"/>
        <w:rPr>
          <w:sz w:val="24"/>
          <w:szCs w:val="24"/>
        </w:rPr>
      </w:pPr>
      <w:r>
        <w:rPr>
          <w:sz w:val="24"/>
          <w:szCs w:val="24"/>
        </w:rPr>
        <w:t xml:space="preserve"> </w:t>
      </w:r>
      <w:r>
        <w:rPr>
          <w:sz w:val="24"/>
          <w:szCs w:val="24"/>
        </w:rPr>
        <w:tab/>
        <w:t>Address:</w:t>
      </w:r>
      <w:r>
        <w:rPr>
          <w:sz w:val="24"/>
          <w:szCs w:val="24"/>
        </w:rPr>
        <w:tab/>
        <w:t xml:space="preserve">  ________________________________________</w:t>
      </w:r>
      <w:r>
        <w:rPr>
          <w:sz w:val="24"/>
          <w:szCs w:val="24"/>
        </w:rPr>
        <w:tab/>
        <w:t xml:space="preserve"> </w:t>
      </w:r>
      <w:r w:rsidR="00FC41CF">
        <w:rPr>
          <w:rFonts w:ascii="MS Mincho" w:eastAsia="MS Mincho" w:hAnsi="MS Mincho" w:cs="MS Mincho" w:hint="eastAsia"/>
          <w:sz w:val="24"/>
          <w:szCs w:val="24"/>
        </w:rPr>
        <w:t>☐</w:t>
      </w:r>
      <w:r>
        <w:rPr>
          <w:sz w:val="24"/>
          <w:szCs w:val="24"/>
        </w:rPr>
        <w:t xml:space="preserve"> male </w:t>
      </w:r>
    </w:p>
    <w:p w14:paraId="621A496E" w14:textId="77777777" w:rsidR="0054300B" w:rsidRPr="00FC41CF" w:rsidRDefault="0054300B" w:rsidP="00DE7785">
      <w:pPr>
        <w:spacing w:line="276" w:lineRule="auto"/>
        <w:jc w:val="both"/>
        <w:rPr>
          <w:sz w:val="24"/>
          <w:szCs w:val="24"/>
        </w:rPr>
      </w:pPr>
      <w:r>
        <w:rPr>
          <w:sz w:val="24"/>
          <w:szCs w:val="24"/>
        </w:rPr>
        <w:tab/>
        <w:t xml:space="preserve">                          ________________________________________</w:t>
      </w:r>
      <w:r w:rsidR="00FC41CF">
        <w:rPr>
          <w:sz w:val="24"/>
          <w:szCs w:val="24"/>
        </w:rPr>
        <w:tab/>
        <w:t xml:space="preserve"> </w:t>
      </w:r>
      <w:r w:rsidR="00FC41CF">
        <w:rPr>
          <w:rFonts w:ascii="MS Mincho" w:eastAsia="MS Mincho" w:hAnsi="MS Mincho" w:cs="MS Mincho" w:hint="eastAsia"/>
          <w:sz w:val="24"/>
          <w:szCs w:val="24"/>
        </w:rPr>
        <w:t>☐</w:t>
      </w:r>
      <w:r w:rsidR="00FC41CF">
        <w:rPr>
          <w:rFonts w:eastAsia="MS Mincho"/>
          <w:sz w:val="24"/>
          <w:szCs w:val="24"/>
        </w:rPr>
        <w:t xml:space="preserve"> female</w:t>
      </w:r>
    </w:p>
    <w:p w14:paraId="257FDA5A" w14:textId="77777777" w:rsidR="0054300B" w:rsidRDefault="00543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4E87CEC" w14:textId="77777777" w:rsidR="0054300B" w:rsidRDefault="00543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2.</w:t>
      </w:r>
      <w:r>
        <w:rPr>
          <w:sz w:val="24"/>
          <w:szCs w:val="24"/>
        </w:rPr>
        <w:tab/>
        <w:t>Child’s Parent, Parents or Nearest Relative:</w:t>
      </w:r>
    </w:p>
    <w:p w14:paraId="560D357C"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Name:</w:t>
      </w:r>
      <w:r>
        <w:rPr>
          <w:sz w:val="24"/>
          <w:szCs w:val="24"/>
        </w:rPr>
        <w:tab/>
      </w:r>
      <w:r>
        <w:rPr>
          <w:sz w:val="24"/>
          <w:szCs w:val="24"/>
        </w:rPr>
        <w:tab/>
        <w:t>_________________________________________</w:t>
      </w:r>
    </w:p>
    <w:p w14:paraId="53C9C863"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Address:</w:t>
      </w:r>
      <w:r>
        <w:rPr>
          <w:sz w:val="24"/>
          <w:szCs w:val="24"/>
        </w:rPr>
        <w:tab/>
        <w:t>_________________________________________</w:t>
      </w:r>
    </w:p>
    <w:p w14:paraId="7F195ED8"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 xml:space="preserve">Phone:   </w:t>
      </w:r>
      <w:r>
        <w:rPr>
          <w:sz w:val="24"/>
          <w:szCs w:val="24"/>
        </w:rPr>
        <w:tab/>
        <w:t>_________________________________________</w:t>
      </w:r>
    </w:p>
    <w:p w14:paraId="0B587F5B"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p>
    <w:p w14:paraId="5D1A7556"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Name:</w:t>
      </w:r>
      <w:r>
        <w:rPr>
          <w:sz w:val="24"/>
          <w:szCs w:val="24"/>
        </w:rPr>
        <w:tab/>
      </w:r>
      <w:r>
        <w:rPr>
          <w:sz w:val="24"/>
          <w:szCs w:val="24"/>
        </w:rPr>
        <w:tab/>
        <w:t>_________________________________________</w:t>
      </w:r>
    </w:p>
    <w:p w14:paraId="5B1455AF"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Address:</w:t>
      </w:r>
      <w:r>
        <w:rPr>
          <w:sz w:val="24"/>
          <w:szCs w:val="24"/>
        </w:rPr>
        <w:tab/>
        <w:t>_________________________________________</w:t>
      </w:r>
    </w:p>
    <w:p w14:paraId="3627F490"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 xml:space="preserve">Phone:   </w:t>
      </w:r>
      <w:r>
        <w:rPr>
          <w:sz w:val="24"/>
          <w:szCs w:val="24"/>
        </w:rPr>
        <w:tab/>
        <w:t>_________________________________________</w:t>
      </w:r>
    </w:p>
    <w:p w14:paraId="35DE17EC"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p>
    <w:p w14:paraId="244889E2"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Name:</w:t>
      </w:r>
      <w:r>
        <w:rPr>
          <w:sz w:val="24"/>
          <w:szCs w:val="24"/>
        </w:rPr>
        <w:tab/>
      </w:r>
      <w:r>
        <w:rPr>
          <w:sz w:val="24"/>
          <w:szCs w:val="24"/>
        </w:rPr>
        <w:tab/>
        <w:t>_________________________________________</w:t>
      </w:r>
    </w:p>
    <w:p w14:paraId="0DDE7214"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Address:</w:t>
      </w:r>
      <w:r>
        <w:rPr>
          <w:sz w:val="24"/>
          <w:szCs w:val="24"/>
        </w:rPr>
        <w:tab/>
        <w:t>_________________________________________</w:t>
      </w:r>
    </w:p>
    <w:p w14:paraId="29CB2DFA"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 xml:space="preserve">Phone:   </w:t>
      </w:r>
      <w:r>
        <w:rPr>
          <w:sz w:val="24"/>
          <w:szCs w:val="24"/>
        </w:rPr>
        <w:tab/>
        <w:t>_________________________________________</w:t>
      </w:r>
    </w:p>
    <w:p w14:paraId="72AF98F3"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p>
    <w:p w14:paraId="558B86E8"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Name:</w:t>
      </w:r>
      <w:r>
        <w:rPr>
          <w:sz w:val="24"/>
          <w:szCs w:val="24"/>
        </w:rPr>
        <w:tab/>
      </w:r>
      <w:r>
        <w:rPr>
          <w:sz w:val="24"/>
          <w:szCs w:val="24"/>
        </w:rPr>
        <w:tab/>
        <w:t>_________________________________________</w:t>
      </w:r>
    </w:p>
    <w:p w14:paraId="64C34A05"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Address:</w:t>
      </w:r>
      <w:r>
        <w:rPr>
          <w:sz w:val="24"/>
          <w:szCs w:val="24"/>
        </w:rPr>
        <w:tab/>
        <w:t>_________________________________________</w:t>
      </w:r>
    </w:p>
    <w:p w14:paraId="32FB968E"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 xml:space="preserve">Phone:   </w:t>
      </w:r>
      <w:r>
        <w:rPr>
          <w:sz w:val="24"/>
          <w:szCs w:val="24"/>
        </w:rPr>
        <w:tab/>
        <w:t>_________________________________________</w:t>
      </w:r>
    </w:p>
    <w:p w14:paraId="78CB9F46" w14:textId="77777777" w:rsidR="00FC41CF" w:rsidRDefault="00FC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6AA2A87" w14:textId="11BD70D9" w:rsidR="0054300B" w:rsidRDefault="00543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3.</w:t>
      </w:r>
      <w:r>
        <w:rPr>
          <w:sz w:val="24"/>
          <w:szCs w:val="24"/>
        </w:rPr>
        <w:tab/>
        <w:t xml:space="preserve">Person(s) With Whom </w:t>
      </w:r>
      <w:r w:rsidR="00FC41CF">
        <w:rPr>
          <w:sz w:val="24"/>
          <w:szCs w:val="24"/>
        </w:rPr>
        <w:t>the</w:t>
      </w:r>
      <w:r>
        <w:rPr>
          <w:sz w:val="24"/>
          <w:szCs w:val="24"/>
        </w:rPr>
        <w:t xml:space="preserve"> Child Has Been Residing:</w:t>
      </w:r>
    </w:p>
    <w:p w14:paraId="392E5EAD"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Name:</w:t>
      </w:r>
      <w:r>
        <w:rPr>
          <w:sz w:val="24"/>
          <w:szCs w:val="24"/>
        </w:rPr>
        <w:tab/>
      </w:r>
      <w:r>
        <w:rPr>
          <w:sz w:val="24"/>
          <w:szCs w:val="24"/>
        </w:rPr>
        <w:tab/>
        <w:t>_________________________________________</w:t>
      </w:r>
    </w:p>
    <w:p w14:paraId="42F2E053"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Address:</w:t>
      </w:r>
      <w:r>
        <w:rPr>
          <w:sz w:val="24"/>
          <w:szCs w:val="24"/>
        </w:rPr>
        <w:tab/>
        <w:t>_________________________________________</w:t>
      </w:r>
    </w:p>
    <w:p w14:paraId="7A94A2F2"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 xml:space="preserve">Phone:   </w:t>
      </w:r>
      <w:r>
        <w:rPr>
          <w:sz w:val="24"/>
          <w:szCs w:val="24"/>
        </w:rPr>
        <w:tab/>
        <w:t>_________________________________________</w:t>
      </w:r>
    </w:p>
    <w:p w14:paraId="333C131A"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p>
    <w:p w14:paraId="22B5A995"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Name:</w:t>
      </w:r>
      <w:r>
        <w:rPr>
          <w:sz w:val="24"/>
          <w:szCs w:val="24"/>
        </w:rPr>
        <w:tab/>
      </w:r>
      <w:r>
        <w:rPr>
          <w:sz w:val="24"/>
          <w:szCs w:val="24"/>
        </w:rPr>
        <w:tab/>
        <w:t>_________________________________________</w:t>
      </w:r>
    </w:p>
    <w:p w14:paraId="2E378A81"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Address:</w:t>
      </w:r>
      <w:r>
        <w:rPr>
          <w:sz w:val="24"/>
          <w:szCs w:val="24"/>
        </w:rPr>
        <w:tab/>
        <w:t>_________________________________________</w:t>
      </w:r>
    </w:p>
    <w:p w14:paraId="23C93462" w14:textId="77777777" w:rsidR="00FC41CF" w:rsidRDefault="00FC41CF"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ab/>
        <w:t xml:space="preserve">Phone:   </w:t>
      </w:r>
      <w:r>
        <w:rPr>
          <w:sz w:val="24"/>
          <w:szCs w:val="24"/>
        </w:rPr>
        <w:tab/>
        <w:t>_________________________________________</w:t>
      </w:r>
    </w:p>
    <w:p w14:paraId="78EB4BF2" w14:textId="77777777" w:rsidR="00FC41CF" w:rsidRDefault="00FC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75CD7387" w14:textId="77777777" w:rsidR="0054300B" w:rsidRDefault="0054300B">
      <w:pPr>
        <w:pStyle w:val="BodyTextIn"/>
      </w:pPr>
      <w:r>
        <w:t>4.</w:t>
      </w:r>
      <w:r>
        <w:tab/>
        <w:t>I, the undersigned applicant, believe that each child named above is a Child in Need of Care and that there are reasonable grounds to believe that the circumstances or condition of the child is such that, unless  placed in the immediate custody of the shelter facility or other responsible person, the child would be harmed.</w:t>
      </w:r>
    </w:p>
    <w:p w14:paraId="65D6028B" w14:textId="77777777" w:rsidR="0054300B" w:rsidRDefault="00543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5E2C7C1D" w14:textId="77777777" w:rsidR="0054300B" w:rsidRDefault="0054300B" w:rsidP="00FC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20"/>
        <w:jc w:val="both"/>
        <w:rPr>
          <w:sz w:val="24"/>
          <w:szCs w:val="24"/>
        </w:rPr>
      </w:pPr>
      <w:r>
        <w:rPr>
          <w:sz w:val="24"/>
          <w:szCs w:val="24"/>
        </w:rPr>
        <w:t>The specific facts on which I base this belief are as follows:</w:t>
      </w:r>
    </w:p>
    <w:p w14:paraId="6BA25AC5"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r>
        <w:rPr>
          <w:sz w:val="24"/>
          <w:szCs w:val="24"/>
        </w:rPr>
        <w:lastRenderedPageBreak/>
        <w:tab/>
        <w:t>________________________________________________________________________</w:t>
      </w:r>
    </w:p>
    <w:p w14:paraId="4E812988" w14:textId="77777777" w:rsidR="0054300B" w:rsidRDefault="0054300B" w:rsidP="00DE7785">
      <w:p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sz w:val="24"/>
          <w:szCs w:val="24"/>
        </w:rPr>
      </w:pPr>
      <w:r>
        <w:rPr>
          <w:sz w:val="24"/>
          <w:szCs w:val="24"/>
        </w:rPr>
        <w:t>________________________________________________________________________</w:t>
      </w:r>
    </w:p>
    <w:p w14:paraId="4C232AE2"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4"/>
          <w:szCs w:val="24"/>
        </w:rPr>
      </w:pPr>
      <w:r>
        <w:rPr>
          <w:sz w:val="24"/>
          <w:szCs w:val="24"/>
        </w:rPr>
        <w:t>________________________________________________________________________</w:t>
      </w:r>
    </w:p>
    <w:p w14:paraId="7C311031"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4"/>
          <w:szCs w:val="24"/>
        </w:rPr>
      </w:pPr>
      <w:r>
        <w:rPr>
          <w:sz w:val="24"/>
          <w:szCs w:val="24"/>
        </w:rPr>
        <w:t>________________________________________________________________________</w:t>
      </w:r>
    </w:p>
    <w:p w14:paraId="01471DD1"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4"/>
          <w:szCs w:val="24"/>
        </w:rPr>
      </w:pPr>
      <w:r>
        <w:rPr>
          <w:sz w:val="24"/>
          <w:szCs w:val="24"/>
        </w:rPr>
        <w:t>________________________________________________________________________</w:t>
      </w:r>
    </w:p>
    <w:p w14:paraId="204F91B3"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4"/>
          <w:szCs w:val="24"/>
        </w:rPr>
      </w:pPr>
      <w:r>
        <w:rPr>
          <w:sz w:val="24"/>
          <w:szCs w:val="24"/>
        </w:rPr>
        <w:t>________________________________________________________________________</w:t>
      </w:r>
    </w:p>
    <w:p w14:paraId="27955167"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4"/>
          <w:szCs w:val="24"/>
        </w:rPr>
        <w:sectPr w:rsidR="0054300B">
          <w:headerReference w:type="default" r:id="rId7"/>
          <w:footerReference w:type="default" r:id="rId8"/>
          <w:type w:val="continuous"/>
          <w:pgSz w:w="12240" w:h="15840"/>
          <w:pgMar w:top="1179" w:right="1440" w:bottom="1440" w:left="1440" w:header="900" w:footer="1440" w:gutter="0"/>
          <w:cols w:space="720"/>
        </w:sectPr>
      </w:pPr>
    </w:p>
    <w:p w14:paraId="2660A570" w14:textId="77777777" w:rsidR="0054300B" w:rsidRDefault="0054300B" w:rsidP="00DE7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4"/>
          <w:szCs w:val="24"/>
        </w:rPr>
      </w:pPr>
      <w:r>
        <w:rPr>
          <w:sz w:val="24"/>
          <w:szCs w:val="24"/>
        </w:rPr>
        <w:t>________________________________________________________________________</w:t>
      </w:r>
    </w:p>
    <w:p w14:paraId="6ED0843D" w14:textId="6616D092" w:rsidR="0054300B" w:rsidRDefault="0054300B" w:rsidP="00DE7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pPr>
      <w:r>
        <w:rPr>
          <w:sz w:val="24"/>
          <w:szCs w:val="24"/>
        </w:rPr>
        <w:tab/>
      </w:r>
    </w:p>
    <w:p w14:paraId="506E0568" w14:textId="77777777" w:rsidR="0054300B" w:rsidRDefault="00543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szCs w:val="24"/>
        </w:rPr>
      </w:pPr>
      <w:r>
        <w:rPr>
          <w:sz w:val="24"/>
          <w:szCs w:val="24"/>
        </w:rPr>
        <w:tab/>
        <w:t>Further, I understand that it is my statutory duty pursuant to K.S.A. 38-2232(a) to provide the County/District Attorney, without unnecessary delay, all the information in my possession pertaining to each child, each child’s parents or other persons interested in or likely to be interested in the child, and all other facts and circumstances which caused the child to be taken into custody.</w:t>
      </w:r>
    </w:p>
    <w:p w14:paraId="27D23A54" w14:textId="77777777" w:rsidR="0054300B" w:rsidRDefault="00543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714704C" w14:textId="77777777" w:rsidR="0054300B" w:rsidRDefault="00543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szCs w:val="24"/>
        </w:rPr>
      </w:pPr>
      <w:r>
        <w:rPr>
          <w:sz w:val="24"/>
          <w:szCs w:val="24"/>
        </w:rPr>
        <w:t>_____ Juvenile Intake and Assessment should contact me prior to placement decision.</w:t>
      </w:r>
    </w:p>
    <w:p w14:paraId="01C765AD" w14:textId="77777777" w:rsidR="008A1F41" w:rsidRDefault="008A1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59945E82" w14:textId="77777777" w:rsidR="0054300B" w:rsidRDefault="0054300B">
      <w:pPr>
        <w:pStyle w:val="1"/>
      </w:pPr>
      <w:r>
        <w:t>_____ Juvenile Intake and Assessment has my permission to make a placement decision after reviewing all options.</w:t>
      </w:r>
    </w:p>
    <w:p w14:paraId="2BFA9811" w14:textId="77777777" w:rsidR="0054300B" w:rsidRDefault="0054300B">
      <w:pPr>
        <w:pStyle w:val="1"/>
      </w:pPr>
    </w:p>
    <w:p w14:paraId="47A891CD" w14:textId="77777777" w:rsidR="0054300B" w:rsidRDefault="0054300B">
      <w:pPr>
        <w:pStyle w:val="1"/>
      </w:pPr>
      <w:r>
        <w:t>_____ Not applicable</w:t>
      </w:r>
    </w:p>
    <w:p w14:paraId="28EE4635" w14:textId="77777777" w:rsidR="0054300B" w:rsidRDefault="00543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580825D6" w14:textId="77777777" w:rsidR="0054300B" w:rsidRDefault="0054300B" w:rsidP="00FC41CF">
      <w:pPr>
        <w:pStyle w:val="2"/>
        <w:tabs>
          <w:tab w:val="clear" w:pos="4320"/>
          <w:tab w:val="clear" w:pos="5040"/>
          <w:tab w:val="clear" w:pos="5760"/>
          <w:tab w:val="clear" w:pos="6480"/>
          <w:tab w:val="clear" w:pos="7200"/>
          <w:tab w:val="clear" w:pos="7920"/>
        </w:tabs>
        <w:ind w:hanging="720"/>
      </w:pPr>
      <w:r>
        <w:t>5.</w:t>
      </w:r>
      <w:r>
        <w:tab/>
        <w:t>Pursuant to K.S.A. 38-2217(a)(3),</w:t>
      </w:r>
      <w:r w:rsidR="00D673A5">
        <w:t xml:space="preserve"> </w:t>
      </w:r>
      <w:r>
        <w:rPr>
          <w:u w:val="single"/>
        </w:rPr>
        <w:tab/>
      </w:r>
      <w:r w:rsidR="00FC41CF">
        <w:rPr>
          <w:u w:val="single"/>
        </w:rPr>
        <w:t xml:space="preserve"> </w:t>
      </w:r>
      <w:r w:rsidR="00FC41CF" w:rsidRPr="00FC41CF">
        <w:t>(</w:t>
      </w:r>
      <w:r w:rsidRPr="00FC41CF">
        <w:rPr>
          <w:i/>
          <w:iCs/>
        </w:rPr>
        <w:t>Identity of Individual Receiving Custody</w:t>
      </w:r>
      <w:r w:rsidR="00FC41CF" w:rsidRPr="00FC41CF">
        <w:rPr>
          <w:i/>
          <w:iCs/>
        </w:rPr>
        <w:t>)</w:t>
      </w:r>
      <w:r w:rsidR="00FC41CF">
        <w:rPr>
          <w:i/>
          <w:iCs/>
        </w:rPr>
        <w:t xml:space="preserve"> </w:t>
      </w:r>
      <w:r>
        <w:t>may g</w:t>
      </w:r>
      <w:r w:rsidR="0076401E">
        <w:t>ive consent to the following:</w:t>
      </w:r>
    </w:p>
    <w:p w14:paraId="4BA060A0" w14:textId="77777777" w:rsidR="0054300B" w:rsidRDefault="0054300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4"/>
          <w:szCs w:val="24"/>
        </w:rPr>
      </w:pPr>
      <w:r>
        <w:rPr>
          <w:sz w:val="24"/>
          <w:szCs w:val="24"/>
        </w:rPr>
        <w:t>Dental treatment by a licensed dentist;</w:t>
      </w:r>
    </w:p>
    <w:p w14:paraId="62A7CAD1" w14:textId="77777777" w:rsidR="0054300B" w:rsidRDefault="0054300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4"/>
          <w:szCs w:val="24"/>
        </w:rPr>
      </w:pPr>
      <w:r>
        <w:rPr>
          <w:sz w:val="24"/>
          <w:szCs w:val="24"/>
        </w:rPr>
        <w:t>Diagnostic examinations including but not limited to withdrawal of blood and other bodily fluids, x-rays and other laboratory examinations;</w:t>
      </w:r>
    </w:p>
    <w:p w14:paraId="5A1C94F5" w14:textId="77777777" w:rsidR="0054300B" w:rsidRDefault="0054300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4"/>
          <w:szCs w:val="24"/>
        </w:rPr>
      </w:pPr>
      <w:r>
        <w:rPr>
          <w:sz w:val="24"/>
          <w:szCs w:val="24"/>
        </w:rPr>
        <w:t>Releases and inspections of medical history records;</w:t>
      </w:r>
    </w:p>
    <w:p w14:paraId="158B5D76" w14:textId="77777777" w:rsidR="0054300B" w:rsidRDefault="0054300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4"/>
          <w:szCs w:val="24"/>
        </w:rPr>
      </w:pPr>
      <w:r>
        <w:rPr>
          <w:sz w:val="24"/>
          <w:szCs w:val="24"/>
        </w:rPr>
        <w:t xml:space="preserve">Immunizations; </w:t>
      </w:r>
    </w:p>
    <w:p w14:paraId="1E8D4545" w14:textId="77777777" w:rsidR="0054300B" w:rsidRDefault="0054300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4"/>
          <w:szCs w:val="24"/>
        </w:rPr>
      </w:pPr>
      <w:r>
        <w:rPr>
          <w:sz w:val="24"/>
          <w:szCs w:val="24"/>
        </w:rPr>
        <w:t>Administration of lawfully prescribed drugs; and</w:t>
      </w:r>
    </w:p>
    <w:p w14:paraId="2CA733E5" w14:textId="77777777" w:rsidR="0054300B" w:rsidRDefault="0054300B">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4"/>
          <w:szCs w:val="24"/>
        </w:rPr>
      </w:pPr>
      <w:r>
        <w:rPr>
          <w:sz w:val="24"/>
          <w:szCs w:val="24"/>
        </w:rPr>
        <w:t>f.</w:t>
      </w:r>
      <w:r>
        <w:rPr>
          <w:sz w:val="24"/>
          <w:szCs w:val="24"/>
        </w:rPr>
        <w:tab/>
        <w:t>Examinations including, but not limited to, the withdrawal of blood or other body fluids or tissues for the purpose of determining the child’s parentage.</w:t>
      </w:r>
    </w:p>
    <w:p w14:paraId="257EAB24"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07783A7B" w14:textId="77777777" w:rsidR="0054300B" w:rsidRDefault="0054300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Pr>
          <w:sz w:val="24"/>
          <w:szCs w:val="24"/>
        </w:rPr>
        <w:t>Health care providers rendering care or treatment are advised that pursuant to K.S.A. 38-2217(a)(5), “Any health care provider who in good faith renders hospital, medical, surgical, mental or dental care or treatment to any child or discloses protected health information authorized by this section shall not be liable in any civil or criminal action for failure to obtain consent of a parent.”</w:t>
      </w:r>
    </w:p>
    <w:p w14:paraId="2A682F37"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79E82319"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NOTICE TO PERSON(S) RECEIVING CUSTODY:</w:t>
      </w:r>
    </w:p>
    <w:p w14:paraId="59977948"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23149B18"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lastRenderedPageBreak/>
        <w:t>K.S.A. 38-2232(d) requires that the person receiving custody of the child forward a copy of this application to the County/District Attorney without unnecessary delay.</w:t>
      </w:r>
    </w:p>
    <w:p w14:paraId="688EBCAF"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6E98507"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K.S.A. 38-2232(e) requires, absent a court order to the contrary, the child must be released after 72 hours, excluding Saturdays, Sundays and holidays.</w:t>
      </w:r>
    </w:p>
    <w:p w14:paraId="07A13643"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EAB5E36"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1F4A2E76"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___________________________________</w:t>
      </w:r>
      <w:r>
        <w:rPr>
          <w:sz w:val="24"/>
          <w:szCs w:val="24"/>
        </w:rPr>
        <w:tab/>
      </w:r>
      <w:r>
        <w:rPr>
          <w:sz w:val="24"/>
          <w:szCs w:val="24"/>
        </w:rPr>
        <w:tab/>
        <w:t>____________________</w:t>
      </w:r>
      <w:r>
        <w:rPr>
          <w:sz w:val="24"/>
          <w:szCs w:val="24"/>
        </w:rPr>
        <w:tab/>
        <w:t>____________</w:t>
      </w:r>
    </w:p>
    <w:p w14:paraId="7BE52D78" w14:textId="77777777" w:rsidR="0054300B" w:rsidRDefault="00FC41CF" w:rsidP="00D673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sz w:val="24"/>
          <w:szCs w:val="24"/>
        </w:rPr>
      </w:pPr>
      <w:r>
        <w:rPr>
          <w:sz w:val="24"/>
          <w:szCs w:val="24"/>
        </w:rPr>
        <w:t xml:space="preserve">Applicant Officer’s Signature </w:t>
      </w:r>
      <w:r>
        <w:rPr>
          <w:sz w:val="24"/>
          <w:szCs w:val="24"/>
        </w:rPr>
        <w:tab/>
      </w:r>
      <w:r>
        <w:rPr>
          <w:sz w:val="24"/>
          <w:szCs w:val="24"/>
        </w:rPr>
        <w:tab/>
      </w:r>
      <w:r>
        <w:rPr>
          <w:sz w:val="24"/>
          <w:szCs w:val="24"/>
        </w:rPr>
        <w:tab/>
      </w:r>
      <w:r w:rsidR="0054300B">
        <w:rPr>
          <w:sz w:val="24"/>
          <w:szCs w:val="24"/>
        </w:rPr>
        <w:t>Date</w:t>
      </w:r>
      <w:r w:rsidR="0054300B">
        <w:rPr>
          <w:sz w:val="24"/>
          <w:szCs w:val="24"/>
        </w:rPr>
        <w:tab/>
      </w:r>
      <w:r w:rsidR="0054300B">
        <w:rPr>
          <w:sz w:val="24"/>
          <w:szCs w:val="24"/>
        </w:rPr>
        <w:tab/>
      </w:r>
      <w:r w:rsidR="0054300B">
        <w:rPr>
          <w:sz w:val="24"/>
          <w:szCs w:val="24"/>
        </w:rPr>
        <w:tab/>
      </w:r>
      <w:r w:rsidR="0054300B">
        <w:rPr>
          <w:sz w:val="24"/>
          <w:szCs w:val="24"/>
        </w:rPr>
        <w:tab/>
        <w:t>Time</w:t>
      </w:r>
    </w:p>
    <w:p w14:paraId="220E552C" w14:textId="77777777" w:rsidR="0015521D" w:rsidRDefault="0015521D" w:rsidP="00D673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r>
        <w:rPr>
          <w:sz w:val="24"/>
          <w:szCs w:val="24"/>
        </w:rPr>
        <w:t>Name</w:t>
      </w:r>
      <w:r w:rsidR="00FC41CF">
        <w:rPr>
          <w:sz w:val="24"/>
          <w:szCs w:val="24"/>
        </w:rPr>
        <w:t xml:space="preserve"> ______________________________</w:t>
      </w:r>
    </w:p>
    <w:p w14:paraId="1AE64723" w14:textId="77777777" w:rsidR="0015521D" w:rsidRDefault="0015521D" w:rsidP="00D673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r>
        <w:rPr>
          <w:sz w:val="24"/>
          <w:szCs w:val="24"/>
        </w:rPr>
        <w:t>Address</w:t>
      </w:r>
      <w:r w:rsidR="00FC41CF">
        <w:rPr>
          <w:sz w:val="24"/>
          <w:szCs w:val="24"/>
        </w:rPr>
        <w:t xml:space="preserve"> ____________________________</w:t>
      </w:r>
    </w:p>
    <w:p w14:paraId="0F43CE81" w14:textId="136BED45" w:rsidR="0015521D" w:rsidRDefault="0015521D" w:rsidP="00D673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r>
        <w:rPr>
          <w:sz w:val="24"/>
          <w:szCs w:val="24"/>
        </w:rPr>
        <w:t>Telephone</w:t>
      </w:r>
      <w:r w:rsidR="00FC41CF">
        <w:rPr>
          <w:sz w:val="24"/>
          <w:szCs w:val="24"/>
        </w:rPr>
        <w:t xml:space="preserve"> # __________________</w:t>
      </w:r>
      <w:r w:rsidR="00DE7785">
        <w:rPr>
          <w:sz w:val="24"/>
          <w:szCs w:val="24"/>
        </w:rPr>
        <w:t>_______</w:t>
      </w:r>
    </w:p>
    <w:p w14:paraId="3755D499" w14:textId="2E7A2544" w:rsidR="0015521D" w:rsidRDefault="0015521D" w:rsidP="00D673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r>
        <w:rPr>
          <w:sz w:val="24"/>
          <w:szCs w:val="24"/>
        </w:rPr>
        <w:t>Fax Number</w:t>
      </w:r>
      <w:r w:rsidR="00FC41CF">
        <w:rPr>
          <w:sz w:val="24"/>
          <w:szCs w:val="24"/>
        </w:rPr>
        <w:t xml:space="preserve"> _______________________</w:t>
      </w:r>
      <w:r w:rsidR="00DE7785">
        <w:rPr>
          <w:sz w:val="24"/>
          <w:szCs w:val="24"/>
        </w:rPr>
        <w:t>__</w:t>
      </w:r>
    </w:p>
    <w:p w14:paraId="72C9D216" w14:textId="1EF47A32" w:rsidR="0015521D" w:rsidRDefault="0015521D" w:rsidP="00D673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4"/>
          <w:szCs w:val="24"/>
        </w:rPr>
      </w:pPr>
      <w:r>
        <w:rPr>
          <w:sz w:val="24"/>
          <w:szCs w:val="24"/>
        </w:rPr>
        <w:t>E-mail Address</w:t>
      </w:r>
      <w:r w:rsidR="00FC41CF">
        <w:rPr>
          <w:sz w:val="24"/>
          <w:szCs w:val="24"/>
        </w:rPr>
        <w:t xml:space="preserve"> _____________________</w:t>
      </w:r>
      <w:r w:rsidR="00DE7785">
        <w:rPr>
          <w:sz w:val="24"/>
          <w:szCs w:val="24"/>
        </w:rPr>
        <w:t>__</w:t>
      </w:r>
    </w:p>
    <w:p w14:paraId="438D9465" w14:textId="77777777" w:rsidR="0015521D" w:rsidRDefault="001552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2982D104"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1A9956A1"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Pursuant to K.S.A. 38-2232(f), absent a court order to the contrary, the County/District Attorney or the placing law enforcement agency has the authority to direct the release of the child</w:t>
      </w:r>
      <w:r w:rsidR="00EC6732">
        <w:rPr>
          <w:sz w:val="24"/>
          <w:szCs w:val="24"/>
        </w:rPr>
        <w:t xml:space="preserve"> at any time.</w:t>
      </w:r>
    </w:p>
    <w:p w14:paraId="079D1F9B"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1D22ADE" w14:textId="77777777" w:rsidR="0054300B" w:rsidRDefault="0054300B" w:rsidP="00DE77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Child delivered to:  _________________________________________________________</w:t>
      </w:r>
      <w:r w:rsidR="00974248">
        <w:rPr>
          <w:sz w:val="24"/>
          <w:szCs w:val="24"/>
        </w:rPr>
        <w:t>____</w:t>
      </w:r>
      <w:r>
        <w:rPr>
          <w:sz w:val="24"/>
          <w:szCs w:val="24"/>
        </w:rPr>
        <w:t>_</w:t>
      </w:r>
    </w:p>
    <w:p w14:paraId="66C34AE8" w14:textId="77777777" w:rsidR="0054300B" w:rsidRDefault="0054300B" w:rsidP="00DE77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______________________________________________________________________________</w:t>
      </w:r>
    </w:p>
    <w:p w14:paraId="6D1D9253" w14:textId="77777777" w:rsidR="0054300B" w:rsidRDefault="0054300B" w:rsidP="00DE77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______________________________________________________________________________</w:t>
      </w:r>
    </w:p>
    <w:p w14:paraId="22837782" w14:textId="77777777" w:rsidR="0054300B" w:rsidRDefault="0054300B" w:rsidP="00DE77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szCs w:val="24"/>
        </w:rPr>
      </w:pPr>
      <w:r>
        <w:rPr>
          <w:sz w:val="24"/>
          <w:szCs w:val="24"/>
        </w:rPr>
        <w:t>______________________________________________________________________________</w:t>
      </w:r>
    </w:p>
    <w:p w14:paraId="288C8BB9" w14:textId="77777777" w:rsidR="0076401E" w:rsidRDefault="0076401E" w:rsidP="00DE7785">
      <w:pPr>
        <w:widowControl/>
        <w:autoSpaceDE/>
        <w:autoSpaceDN/>
        <w:adjustRightInd/>
        <w:spacing w:after="200" w:line="276" w:lineRule="auto"/>
        <w:rPr>
          <w:sz w:val="24"/>
          <w:szCs w:val="24"/>
        </w:rPr>
      </w:pPr>
      <w:r>
        <w:rPr>
          <w:sz w:val="24"/>
          <w:szCs w:val="24"/>
        </w:rPr>
        <w:br w:type="page"/>
      </w:r>
    </w:p>
    <w:p w14:paraId="32D8F55A" w14:textId="77777777" w:rsidR="00A906DE" w:rsidRDefault="00A90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8493990"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Authority</w:t>
      </w:r>
    </w:p>
    <w:p w14:paraId="3C32282C"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B3BF82C"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K.S.A. 38-2232.</w:t>
      </w:r>
    </w:p>
    <w:p w14:paraId="76ACA82B"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8BC60F2"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DE01056"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Notes on Use</w:t>
      </w:r>
    </w:p>
    <w:p w14:paraId="27DF86B7"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53FDB4B" w14:textId="20CE70B0"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 xml:space="preserve">Whenever a law enforcement officer takes a child into custody without a court order and places the child as authorized by K.S.A. 38-2232(a), the law enforcement officer shall complete an application for care. The facility or person to whom the child is delivered shall have physical custody and provide care and supervision for the child upon receipt of the officer’s application. The person or facility receiving the child shall furnish a copy of the application to the county/district attorney without unnecessary delay. The law enforcement officer is required to provide to the county/district attorney all information available pertaining to the child, the parents or other persons interested in or likely to be interested in the child, and other information relating to the decision to take the child into custody. </w:t>
      </w:r>
    </w:p>
    <w:p w14:paraId="3DCCAAA8" w14:textId="2AC5DFBD"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The placement a law enforcement officer designates for a child pursuant to K.S.A. 38-2232 shall discharge the child not later than 72 hours following admission, excluding Saturdays, Sundays and legal holidays, unless a court ha</w:t>
      </w:r>
      <w:bookmarkStart w:id="0" w:name="_GoBack"/>
      <w:bookmarkEnd w:id="0"/>
      <w:r>
        <w:rPr>
          <w:sz w:val="24"/>
          <w:szCs w:val="24"/>
        </w:rPr>
        <w:t>s entered an order pertaining to temporary custody or release.</w:t>
      </w:r>
    </w:p>
    <w:p w14:paraId="6FBBC3C6" w14:textId="429EF7FB"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K.S.A. 38-2232(a) provides that a child who is alleged, but not yet adjudicated, to be a child in need of care</w:t>
      </w:r>
      <w:r w:rsidR="00FC41CF">
        <w:rPr>
          <w:sz w:val="24"/>
          <w:szCs w:val="24"/>
        </w:rPr>
        <w:t xml:space="preserve"> solely</w:t>
      </w:r>
      <w:r>
        <w:rPr>
          <w:sz w:val="24"/>
          <w:szCs w:val="24"/>
        </w:rPr>
        <w:t xml:space="preserve"> pursuant to K.S.A. 38-2202(d)(9) or (d)(10), the runaway provisions, may be delivered to a secure facility if, after delivery of the child to a shelter facility, the person in charge of the facility at that time and the law enforcement officer determine that the child will not remain in the shelter facility. The child may not be detained in a secure facility for more than 24 hours, excluding Saturdays, Sundays and legal holidays. The statute does not otherwise contemplate placement of a child in a secure facility, except for violation of a valid court order, as provided in K.S.A. 38-2260.</w:t>
      </w:r>
    </w:p>
    <w:p w14:paraId="11526D7B" w14:textId="77777777" w:rsidR="0054300B" w:rsidRDefault="005430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t>In the absence of a court order to the contrary, the county/district attorney or the placing law enforcement agency shall have the authority to direct the release of the child at any time.</w:t>
      </w:r>
    </w:p>
    <w:sectPr w:rsidR="0054300B">
      <w:type w:val="continuous"/>
      <w:pgSz w:w="12240" w:h="15840"/>
      <w:pgMar w:top="1181"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3B6B9" w14:textId="77777777" w:rsidR="00401138" w:rsidRDefault="00401138">
      <w:r>
        <w:separator/>
      </w:r>
    </w:p>
  </w:endnote>
  <w:endnote w:type="continuationSeparator" w:id="0">
    <w:p w14:paraId="64D2827A" w14:textId="77777777" w:rsidR="00401138" w:rsidRDefault="0040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92F5" w14:textId="77777777" w:rsidR="0076401E" w:rsidRPr="00B34243" w:rsidRDefault="0076401E" w:rsidP="0076401E">
    <w:pPr>
      <w:pStyle w:val="Footer"/>
      <w:tabs>
        <w:tab w:val="clear" w:pos="4320"/>
        <w:tab w:val="center" w:pos="4680"/>
      </w:tabs>
    </w:pPr>
    <w:r>
      <w:t>Rev. 07/</w:t>
    </w:r>
    <w:proofErr w:type="gramStart"/>
    <w:r>
      <w:t>2019  ©</w:t>
    </w:r>
    <w:proofErr w:type="gramEnd"/>
    <w:r>
      <w:t>KSJC</w:t>
    </w:r>
    <w:r>
      <w:tab/>
    </w:r>
    <w:r>
      <w:fldChar w:fldCharType="begin"/>
    </w:r>
    <w:r>
      <w:instrText xml:space="preserve"> PAGE   \* MERGEFORMAT </w:instrText>
    </w:r>
    <w:r>
      <w:fldChar w:fldCharType="separate"/>
    </w:r>
    <w:r w:rsidR="00D673A5">
      <w:rPr>
        <w:noProof/>
      </w:rPr>
      <w:t>1</w:t>
    </w:r>
    <w:r>
      <w:rPr>
        <w:noProof/>
      </w:rPr>
      <w:fldChar w:fldCharType="end"/>
    </w:r>
  </w:p>
  <w:p w14:paraId="52D0A974" w14:textId="77777777" w:rsidR="0054300B" w:rsidRDefault="005430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8A471" w14:textId="77777777" w:rsidR="00401138" w:rsidRDefault="00401138">
      <w:r>
        <w:separator/>
      </w:r>
    </w:p>
  </w:footnote>
  <w:footnote w:type="continuationSeparator" w:id="0">
    <w:p w14:paraId="13F87A43" w14:textId="77777777" w:rsidR="00401138" w:rsidRDefault="0040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A393" w14:textId="705169AA" w:rsidR="0054300B" w:rsidRDefault="0054300B">
    <w:pPr>
      <w:tabs>
        <w:tab w:val="right" w:pos="9180"/>
      </w:tabs>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F4306"/>
    <w:multiLevelType w:val="multilevel"/>
    <w:tmpl w:val="12103B08"/>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15D"/>
    <w:rsid w:val="0015521D"/>
    <w:rsid w:val="001945B0"/>
    <w:rsid w:val="00214FF6"/>
    <w:rsid w:val="00251E74"/>
    <w:rsid w:val="00321E7C"/>
    <w:rsid w:val="00401138"/>
    <w:rsid w:val="00417F0C"/>
    <w:rsid w:val="00431408"/>
    <w:rsid w:val="004D415D"/>
    <w:rsid w:val="004E3439"/>
    <w:rsid w:val="0054300B"/>
    <w:rsid w:val="005F7BDB"/>
    <w:rsid w:val="006276D9"/>
    <w:rsid w:val="00643172"/>
    <w:rsid w:val="0073396F"/>
    <w:rsid w:val="0076401E"/>
    <w:rsid w:val="007B4797"/>
    <w:rsid w:val="008A1F41"/>
    <w:rsid w:val="00974248"/>
    <w:rsid w:val="00A906DE"/>
    <w:rsid w:val="00C312EF"/>
    <w:rsid w:val="00CD03A5"/>
    <w:rsid w:val="00D6621A"/>
    <w:rsid w:val="00D673A5"/>
    <w:rsid w:val="00D92999"/>
    <w:rsid w:val="00DE7785"/>
    <w:rsid w:val="00EC6732"/>
    <w:rsid w:val="00FC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3ADFF"/>
  <w14:defaultImageDpi w14:val="0"/>
  <w15:docId w15:val="{0C9E7684-52B8-4198-9AEC-C9820C36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Pr>
      <w:sz w:val="20"/>
    </w:rPr>
  </w:style>
  <w:style w:type="paragraph" w:styleId="Title">
    <w:name w:val="Title"/>
    <w:basedOn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pPr>
      <w:jc w:val="center"/>
    </w:pPr>
    <w:rPr>
      <w:b/>
      <w:bCs/>
      <w:sz w:val="24"/>
      <w:szCs w:val="24"/>
      <w:u w:val="single"/>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BodyTextIn">
    <w:name w:val="Body Text In"/>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1">
    <w:name w:val="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
    <w:name w:va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Times New Roman" w:hAnsi="Times New Roman"/>
      <w:sz w:val="24"/>
      <w:szCs w:val="24"/>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sz w:val="20"/>
      <w:szCs w:val="20"/>
    </w:rPr>
  </w:style>
  <w:style w:type="character" w:styleId="LineNumber">
    <w:name w:val="lin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C41CF"/>
    <w:rPr>
      <w:sz w:val="16"/>
      <w:szCs w:val="16"/>
    </w:rPr>
  </w:style>
  <w:style w:type="paragraph" w:styleId="CommentText">
    <w:name w:val="annotation text"/>
    <w:basedOn w:val="Normal"/>
    <w:link w:val="CommentTextChar"/>
    <w:uiPriority w:val="99"/>
    <w:semiHidden/>
    <w:unhideWhenUsed/>
    <w:rsid w:val="00FC41CF"/>
  </w:style>
  <w:style w:type="character" w:customStyle="1" w:styleId="CommentTextChar">
    <w:name w:val="Comment Text Char"/>
    <w:basedOn w:val="DefaultParagraphFont"/>
    <w:link w:val="CommentText"/>
    <w:uiPriority w:val="99"/>
    <w:semiHidden/>
    <w:rsid w:val="00FC41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C41CF"/>
    <w:rPr>
      <w:b/>
      <w:bCs/>
    </w:rPr>
  </w:style>
  <w:style w:type="character" w:customStyle="1" w:styleId="CommentSubjectChar">
    <w:name w:val="Comment Subject Char"/>
    <w:basedOn w:val="CommentTextChar"/>
    <w:link w:val="CommentSubject"/>
    <w:uiPriority w:val="99"/>
    <w:semiHidden/>
    <w:rsid w:val="00FC41CF"/>
    <w:rPr>
      <w:rFonts w:ascii="Times New Roman" w:hAnsi="Times New Roman"/>
      <w:b/>
      <w:bCs/>
      <w:sz w:val="20"/>
      <w:szCs w:val="20"/>
    </w:rPr>
  </w:style>
  <w:style w:type="paragraph" w:styleId="BalloonText">
    <w:name w:val="Balloon Text"/>
    <w:basedOn w:val="Normal"/>
    <w:link w:val="BalloonTextChar"/>
    <w:uiPriority w:val="99"/>
    <w:semiHidden/>
    <w:unhideWhenUsed/>
    <w:rsid w:val="00FC41CF"/>
    <w:rPr>
      <w:rFonts w:ascii="Tahoma" w:hAnsi="Tahoma" w:cs="Tahoma"/>
      <w:sz w:val="16"/>
      <w:szCs w:val="16"/>
    </w:rPr>
  </w:style>
  <w:style w:type="character" w:customStyle="1" w:styleId="BalloonTextChar">
    <w:name w:val="Balloon Text Char"/>
    <w:basedOn w:val="DefaultParagraphFont"/>
    <w:link w:val="BalloonText"/>
    <w:uiPriority w:val="99"/>
    <w:semiHidden/>
    <w:rsid w:val="00FC4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APPLICATION FOR CARE AND/OR FOR</dc:description>
  <cp:lastModifiedBy>Nordgren, Laura [KSJC]</cp:lastModifiedBy>
  <cp:revision>2</cp:revision>
  <cp:lastPrinted>2007-07-26T14:35:00Z</cp:lastPrinted>
  <dcterms:created xsi:type="dcterms:W3CDTF">2019-07-15T19:28:00Z</dcterms:created>
  <dcterms:modified xsi:type="dcterms:W3CDTF">2019-07-15T19:28:00Z</dcterms:modified>
</cp:coreProperties>
</file>