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EF799B2" w14:textId="46E93814" w:rsidR="0062500E" w:rsidRPr="003775F3" w:rsidRDefault="0062500E">
      <w:pPr>
        <w:tabs>
          <w:tab w:val="right" w:pos="10080"/>
        </w:tabs>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ab/>
      </w:r>
      <w:r w:rsidRPr="00A8045C">
        <w:rPr>
          <w:color w:val="FF0000"/>
          <w:sz w:val="24"/>
        </w:rPr>
        <w:t>(Revised</w:t>
      </w:r>
      <w:r w:rsidR="000E7A29">
        <w:rPr>
          <w:color w:val="FF0000"/>
          <w:sz w:val="24"/>
          <w:szCs w:val="24"/>
        </w:rPr>
        <w:t xml:space="preserve"> </w:t>
      </w:r>
      <w:r w:rsidR="007404AA">
        <w:rPr>
          <w:color w:val="FF0000"/>
          <w:sz w:val="24"/>
          <w:szCs w:val="24"/>
        </w:rPr>
        <w:t>10</w:t>
      </w:r>
      <w:r w:rsidR="000E7A29">
        <w:rPr>
          <w:color w:val="FF0000"/>
          <w:sz w:val="24"/>
          <w:szCs w:val="24"/>
        </w:rPr>
        <w:t>/13</w:t>
      </w:r>
      <w:r w:rsidRPr="00A8045C">
        <w:rPr>
          <w:color w:val="FF0000"/>
          <w:sz w:val="24"/>
        </w:rPr>
        <w:t>)</w:t>
      </w:r>
    </w:p>
    <w:p w14:paraId="0BD00FD2" w14:textId="77777777" w:rsidR="0062500E" w:rsidRDefault="0062500E">
      <w:pPr>
        <w:rPr>
          <w:sz w:val="24"/>
          <w:szCs w:val="24"/>
        </w:rPr>
      </w:pPr>
      <w:r>
        <w:rPr>
          <w:sz w:val="24"/>
          <w:szCs w:val="24"/>
        </w:rPr>
        <w:t>Prepared by:</w:t>
      </w:r>
    </w:p>
    <w:p w14:paraId="47FBA0B6" w14:textId="77777777" w:rsidR="0062500E" w:rsidRDefault="0062500E">
      <w:pPr>
        <w:rPr>
          <w:sz w:val="24"/>
          <w:szCs w:val="24"/>
        </w:rPr>
      </w:pPr>
      <w:r>
        <w:rPr>
          <w:sz w:val="24"/>
          <w:szCs w:val="24"/>
        </w:rPr>
        <w:t>Filer’s name, SC#</w:t>
      </w:r>
    </w:p>
    <w:p w14:paraId="1B515384" w14:textId="77777777" w:rsidR="0062500E" w:rsidRDefault="0062500E">
      <w:pPr>
        <w:rPr>
          <w:sz w:val="24"/>
          <w:szCs w:val="24"/>
        </w:rPr>
      </w:pPr>
      <w:r>
        <w:rPr>
          <w:sz w:val="24"/>
          <w:szCs w:val="24"/>
        </w:rPr>
        <w:t>Filer’s address</w:t>
      </w:r>
    </w:p>
    <w:p w14:paraId="19FDA9ED" w14:textId="77777777" w:rsidR="0062500E" w:rsidRDefault="0062500E">
      <w:pPr>
        <w:rPr>
          <w:sz w:val="24"/>
          <w:szCs w:val="24"/>
        </w:rPr>
      </w:pPr>
      <w:r>
        <w:rPr>
          <w:sz w:val="24"/>
          <w:szCs w:val="24"/>
        </w:rPr>
        <w:t>Filer’s phone number</w:t>
      </w:r>
    </w:p>
    <w:p w14:paraId="336C9AB4" w14:textId="77777777" w:rsidR="0062500E" w:rsidRDefault="0062500E">
      <w:pPr>
        <w:rPr>
          <w:sz w:val="24"/>
          <w:szCs w:val="24"/>
        </w:rPr>
      </w:pPr>
      <w:r>
        <w:rPr>
          <w:sz w:val="24"/>
          <w:szCs w:val="24"/>
        </w:rPr>
        <w:t>{Filer’s fax phone number}</w:t>
      </w:r>
    </w:p>
    <w:p w14:paraId="6877A84E" w14:textId="77777777" w:rsidR="0062500E" w:rsidRDefault="0062500E">
      <w:pPr>
        <w:rPr>
          <w:sz w:val="24"/>
          <w:szCs w:val="24"/>
        </w:rPr>
      </w:pPr>
      <w:r>
        <w:rPr>
          <w:sz w:val="24"/>
          <w:szCs w:val="24"/>
        </w:rPr>
        <w:t>{Filer’s e-mail address}</w:t>
      </w:r>
    </w:p>
    <w:p w14:paraId="5180AC06" w14:textId="77777777" w:rsidR="0062500E" w:rsidRDefault="0062500E">
      <w:pPr>
        <w:rPr>
          <w:sz w:val="24"/>
          <w:szCs w:val="24"/>
        </w:rPr>
      </w:pPr>
      <w:r>
        <w:rPr>
          <w:sz w:val="24"/>
          <w:szCs w:val="24"/>
        </w:rPr>
        <w:t>Attorney for Judgment Creditor</w:t>
      </w:r>
    </w:p>
    <w:p w14:paraId="50544D67" w14:textId="77777777" w:rsidR="0062500E" w:rsidRDefault="0062500E">
      <w:pPr>
        <w:jc w:val="center"/>
        <w:rPr>
          <w:sz w:val="24"/>
          <w:szCs w:val="24"/>
        </w:rPr>
      </w:pPr>
    </w:p>
    <w:p w14:paraId="4D2A3F7C" w14:textId="77777777" w:rsidR="0062500E" w:rsidRDefault="0062500E">
      <w:pPr>
        <w:rPr>
          <w:sz w:val="24"/>
          <w:szCs w:val="24"/>
        </w:rPr>
      </w:pPr>
    </w:p>
    <w:p w14:paraId="68D2546E" w14:textId="77777777" w:rsidR="0062500E" w:rsidRDefault="0062500E">
      <w:pPr>
        <w:jc w:val="center"/>
        <w:rPr>
          <w:sz w:val="24"/>
          <w:szCs w:val="24"/>
        </w:rPr>
      </w:pPr>
      <w:r>
        <w:rPr>
          <w:sz w:val="24"/>
          <w:szCs w:val="24"/>
        </w:rPr>
        <w:t>In The District Court of ______ County, Kansas</w:t>
      </w:r>
    </w:p>
    <w:p w14:paraId="67FDFEBD" w14:textId="77777777" w:rsidR="0062500E" w:rsidRDefault="0062500E">
      <w:pPr>
        <w:jc w:val="center"/>
        <w:rPr>
          <w:sz w:val="24"/>
          <w:szCs w:val="24"/>
        </w:rPr>
      </w:pPr>
    </w:p>
    <w:p w14:paraId="16227F64" w14:textId="77777777" w:rsidR="0062500E" w:rsidRDefault="0062500E">
      <w:pPr>
        <w:rPr>
          <w:sz w:val="24"/>
          <w:szCs w:val="24"/>
        </w:rPr>
      </w:pPr>
      <w:r>
        <w:rPr>
          <w:sz w:val="24"/>
          <w:szCs w:val="24"/>
        </w:rPr>
        <w:t>Judgment Creditor name</w:t>
      </w:r>
      <w:r>
        <w:rPr>
          <w:sz w:val="24"/>
          <w:szCs w:val="24"/>
        </w:rPr>
        <w:tab/>
        <w:t>Judgment Creditor</w:t>
      </w:r>
    </w:p>
    <w:p w14:paraId="447DD3EE" w14:textId="77777777" w:rsidR="0062500E" w:rsidRDefault="0062500E">
      <w:pPr>
        <w:rPr>
          <w:sz w:val="24"/>
          <w:szCs w:val="24"/>
        </w:rPr>
      </w:pPr>
      <w:r>
        <w:rPr>
          <w:sz w:val="24"/>
          <w:szCs w:val="24"/>
        </w:rPr>
        <w:tab/>
      </w:r>
      <w:r>
        <w:rPr>
          <w:sz w:val="24"/>
          <w:szCs w:val="24"/>
        </w:rPr>
        <w:tab/>
      </w:r>
    </w:p>
    <w:p w14:paraId="45135AFA" w14:textId="246FC914" w:rsidR="00470C90" w:rsidRDefault="0062500E">
      <w:pPr>
        <w:rPr>
          <w:sz w:val="24"/>
          <w:szCs w:val="24"/>
        </w:rPr>
      </w:pPr>
      <w:proofErr w:type="gramStart"/>
      <w:r>
        <w:rPr>
          <w:sz w:val="24"/>
          <w:szCs w:val="24"/>
        </w:rPr>
        <w:t>vs</w:t>
      </w:r>
      <w:proofErr w:type="gramEnd"/>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36B14">
        <w:rPr>
          <w:sz w:val="24"/>
          <w:szCs w:val="24"/>
        </w:rPr>
        <w:tab/>
      </w:r>
      <w:r w:rsidR="00C36B14">
        <w:rPr>
          <w:sz w:val="24"/>
          <w:szCs w:val="24"/>
        </w:rPr>
        <w:tab/>
      </w:r>
      <w:r w:rsidR="00C36B14">
        <w:rPr>
          <w:sz w:val="24"/>
          <w:szCs w:val="24"/>
        </w:rPr>
        <w:tab/>
      </w:r>
      <w:r w:rsidR="00C36B14">
        <w:rPr>
          <w:sz w:val="24"/>
          <w:szCs w:val="24"/>
        </w:rPr>
        <w:tab/>
      </w:r>
      <w:r w:rsidR="00C36B14">
        <w:rPr>
          <w:sz w:val="24"/>
          <w:szCs w:val="24"/>
        </w:rPr>
        <w:tab/>
      </w:r>
      <w:r w:rsidR="00C36B14">
        <w:rPr>
          <w:sz w:val="24"/>
          <w:szCs w:val="24"/>
        </w:rPr>
        <w:tab/>
      </w:r>
      <w:r w:rsidR="00C36B14">
        <w:rPr>
          <w:sz w:val="24"/>
          <w:szCs w:val="24"/>
        </w:rPr>
        <w:tab/>
      </w:r>
      <w:r w:rsidR="00C36B14">
        <w:rPr>
          <w:sz w:val="24"/>
          <w:szCs w:val="24"/>
        </w:rPr>
        <w:tab/>
      </w:r>
      <w:r w:rsidR="00C36B14">
        <w:rPr>
          <w:sz w:val="24"/>
          <w:szCs w:val="24"/>
        </w:rPr>
        <w:tab/>
      </w:r>
      <w:r w:rsidR="00C36B14">
        <w:rPr>
          <w:sz w:val="24"/>
          <w:szCs w:val="24"/>
        </w:rPr>
        <w:tab/>
      </w:r>
      <w:r w:rsidR="00C36B14">
        <w:rPr>
          <w:sz w:val="24"/>
          <w:szCs w:val="24"/>
        </w:rPr>
        <w:tab/>
      </w:r>
      <w:r>
        <w:rPr>
          <w:sz w:val="24"/>
          <w:szCs w:val="24"/>
        </w:rPr>
        <w:t>Case No. ______</w:t>
      </w:r>
    </w:p>
    <w:p w14:paraId="1295FCAB" w14:textId="77777777" w:rsidR="0062500E" w:rsidRDefault="0062500E">
      <w:pPr>
        <w:rPr>
          <w:sz w:val="24"/>
          <w:szCs w:val="24"/>
        </w:rPr>
      </w:pPr>
      <w:r>
        <w:rPr>
          <w:sz w:val="24"/>
          <w:szCs w:val="24"/>
        </w:rPr>
        <w:t>Judgment Debtor name</w:t>
      </w:r>
      <w:r>
        <w:rPr>
          <w:sz w:val="24"/>
          <w:szCs w:val="24"/>
        </w:rPr>
        <w:tab/>
        <w:t>Judgment Debtor</w:t>
      </w:r>
    </w:p>
    <w:p w14:paraId="1F0AE96A" w14:textId="77777777" w:rsidR="0062500E" w:rsidRDefault="0062500E">
      <w:pPr>
        <w:rPr>
          <w:sz w:val="24"/>
          <w:szCs w:val="24"/>
        </w:rPr>
      </w:pPr>
      <w:r>
        <w:rPr>
          <w:sz w:val="24"/>
          <w:szCs w:val="24"/>
        </w:rPr>
        <w:t>Judgment Debtor address</w:t>
      </w:r>
    </w:p>
    <w:p w14:paraId="00A95151" w14:textId="77777777" w:rsidR="0062500E" w:rsidRDefault="0062500E">
      <w:pPr>
        <w:rPr>
          <w:sz w:val="24"/>
          <w:szCs w:val="24"/>
        </w:rPr>
      </w:pPr>
    </w:p>
    <w:p w14:paraId="7AA140AD" w14:textId="77777777" w:rsidR="0062500E" w:rsidRDefault="0062500E">
      <w:pPr>
        <w:rPr>
          <w:sz w:val="24"/>
          <w:szCs w:val="24"/>
        </w:rPr>
      </w:pPr>
      <w:r>
        <w:rPr>
          <w:sz w:val="24"/>
          <w:szCs w:val="24"/>
        </w:rPr>
        <w:t>Garnishee name</w:t>
      </w:r>
      <w:r>
        <w:rPr>
          <w:sz w:val="24"/>
          <w:szCs w:val="24"/>
        </w:rPr>
        <w:tab/>
      </w:r>
      <w:r>
        <w:rPr>
          <w:sz w:val="24"/>
          <w:szCs w:val="24"/>
        </w:rPr>
        <w:tab/>
        <w:t>Garnishee</w:t>
      </w:r>
    </w:p>
    <w:p w14:paraId="173B2C28" w14:textId="77777777" w:rsidR="0062500E" w:rsidRDefault="0062500E">
      <w:pPr>
        <w:rPr>
          <w:sz w:val="24"/>
          <w:szCs w:val="24"/>
        </w:rPr>
      </w:pPr>
      <w:r>
        <w:rPr>
          <w:sz w:val="24"/>
          <w:szCs w:val="24"/>
        </w:rPr>
        <w:t>Garnishee’s address</w:t>
      </w:r>
    </w:p>
    <w:p w14:paraId="5419AA69" w14:textId="77777777" w:rsidR="0062500E" w:rsidRDefault="0062500E">
      <w:pPr>
        <w:rPr>
          <w:sz w:val="24"/>
          <w:szCs w:val="24"/>
        </w:rPr>
      </w:pPr>
      <w:r>
        <w:rPr>
          <w:sz w:val="24"/>
          <w:szCs w:val="24"/>
        </w:rPr>
        <w:t>Garnishee’s county</w:t>
      </w:r>
    </w:p>
    <w:p w14:paraId="77AB5A9A" w14:textId="77777777" w:rsidR="0062500E" w:rsidRDefault="0062500E">
      <w:pPr>
        <w:rPr>
          <w:sz w:val="24"/>
          <w:szCs w:val="24"/>
        </w:rPr>
      </w:pPr>
      <w:r>
        <w:rPr>
          <w:sz w:val="24"/>
          <w:szCs w:val="24"/>
        </w:rPr>
        <w:t>{Garnishee’s fax phone number (if known)}</w:t>
      </w:r>
    </w:p>
    <w:p w14:paraId="03BFCBB2" w14:textId="77777777" w:rsidR="0062500E" w:rsidRDefault="0062500E">
      <w:pPr>
        <w:rPr>
          <w:sz w:val="24"/>
          <w:szCs w:val="24"/>
        </w:rPr>
      </w:pPr>
      <w:r>
        <w:rPr>
          <w:sz w:val="24"/>
          <w:szCs w:val="24"/>
        </w:rPr>
        <w:t>{Garnishee’s e-mail address (if known)}</w:t>
      </w:r>
    </w:p>
    <w:p w14:paraId="6FF627FB" w14:textId="77777777" w:rsidR="0062500E" w:rsidRDefault="0062500E">
      <w:pPr>
        <w:rPr>
          <w:sz w:val="24"/>
          <w:szCs w:val="24"/>
        </w:rPr>
      </w:pPr>
    </w:p>
    <w:p w14:paraId="5168AA7D" w14:textId="77777777" w:rsidR="0062500E" w:rsidRDefault="0062500E">
      <w:pPr>
        <w:rPr>
          <w:sz w:val="24"/>
          <w:szCs w:val="24"/>
        </w:rPr>
      </w:pPr>
      <w:r>
        <w:rPr>
          <w:sz w:val="24"/>
          <w:szCs w:val="24"/>
        </w:rPr>
        <w:t>Pursuant to Chapter 61 of</w:t>
      </w:r>
    </w:p>
    <w:p w14:paraId="3761633D" w14:textId="77777777" w:rsidR="0062500E" w:rsidRDefault="0062500E">
      <w:pPr>
        <w:rPr>
          <w:sz w:val="24"/>
          <w:szCs w:val="24"/>
        </w:rPr>
      </w:pPr>
      <w:r>
        <w:rPr>
          <w:sz w:val="24"/>
          <w:szCs w:val="24"/>
        </w:rPr>
        <w:t>Kansas Statutes Annotated</w:t>
      </w:r>
    </w:p>
    <w:p w14:paraId="2E28EF3B" w14:textId="77777777" w:rsidR="0062500E" w:rsidRDefault="0062500E">
      <w:pPr>
        <w:rPr>
          <w:sz w:val="24"/>
          <w:szCs w:val="24"/>
        </w:rPr>
      </w:pPr>
    </w:p>
    <w:p w14:paraId="736E7CA1" w14:textId="77777777" w:rsidR="0062500E" w:rsidRDefault="0062500E">
      <w:pPr>
        <w:rPr>
          <w:sz w:val="24"/>
          <w:szCs w:val="24"/>
        </w:rPr>
      </w:pPr>
      <w:r>
        <w:rPr>
          <w:sz w:val="24"/>
          <w:szCs w:val="24"/>
        </w:rPr>
        <w:t>TO BE DELIVERED BY THE JUDGMENT CREDITOR TO THE JUDGMENT DEBTOR IN ANY REASONABLE MANNER IMMEDIATELY FOLLOWING SERVICE OF THE GARNISHMENT ORDER ON THE GARNISHEE.</w:t>
      </w:r>
    </w:p>
    <w:p w14:paraId="70B0104A" w14:textId="77777777" w:rsidR="0062500E" w:rsidRDefault="0062500E">
      <w:pPr>
        <w:rPr>
          <w:sz w:val="24"/>
          <w:szCs w:val="24"/>
        </w:rPr>
      </w:pPr>
    </w:p>
    <w:p w14:paraId="2D6DE4FD" w14:textId="77777777" w:rsidR="0062500E" w:rsidRDefault="0062500E">
      <w:pPr>
        <w:jc w:val="center"/>
        <w:rPr>
          <w:sz w:val="24"/>
          <w:szCs w:val="24"/>
        </w:rPr>
      </w:pPr>
      <w:r>
        <w:rPr>
          <w:sz w:val="24"/>
          <w:szCs w:val="24"/>
        </w:rPr>
        <w:t>NOTICE TO JUDGMENT DEBTOR</w:t>
      </w:r>
    </w:p>
    <w:p w14:paraId="6BF68C5C" w14:textId="77777777" w:rsidR="0062500E" w:rsidRDefault="0062500E">
      <w:pPr>
        <w:jc w:val="center"/>
        <w:rPr>
          <w:sz w:val="24"/>
          <w:szCs w:val="24"/>
        </w:rPr>
      </w:pPr>
      <w:r>
        <w:rPr>
          <w:sz w:val="24"/>
          <w:szCs w:val="24"/>
        </w:rPr>
        <w:t>(</w:t>
      </w:r>
      <w:proofErr w:type="spellStart"/>
      <w:proofErr w:type="gramStart"/>
      <w:r>
        <w:rPr>
          <w:sz w:val="24"/>
          <w:szCs w:val="24"/>
        </w:rPr>
        <w:t>nonearnings</w:t>
      </w:r>
      <w:proofErr w:type="spellEnd"/>
      <w:proofErr w:type="gramEnd"/>
      <w:r>
        <w:rPr>
          <w:sz w:val="24"/>
          <w:szCs w:val="24"/>
        </w:rPr>
        <w:t xml:space="preserve"> garnishment)</w:t>
      </w:r>
    </w:p>
    <w:p w14:paraId="6C738614" w14:textId="77777777" w:rsidR="0062500E" w:rsidRDefault="0062500E">
      <w:pPr>
        <w:jc w:val="center"/>
        <w:rPr>
          <w:sz w:val="24"/>
          <w:szCs w:val="24"/>
        </w:rPr>
      </w:pPr>
    </w:p>
    <w:p w14:paraId="26EB933F" w14:textId="77777777" w:rsidR="0062500E" w:rsidRDefault="0062500E">
      <w:pPr>
        <w:jc w:val="both"/>
        <w:rPr>
          <w:sz w:val="24"/>
          <w:szCs w:val="24"/>
        </w:rPr>
      </w:pPr>
      <w:r>
        <w:rPr>
          <w:sz w:val="24"/>
          <w:szCs w:val="24"/>
        </w:rPr>
        <w:t>You are hereby notified that the court has issued an order in the above case in favor of (name and address of judgment creditor), the judgment creditor in this proceeding, directing that some of your money, property or credits now in the possession of (name and address of garnishee), the garnishee in this proceeding, be used to satisfy your debt to the judgment creditor.  This order was issued to enforce the judgment obtained by the judgment creditor against you in this case on ___________________, ______.  This order prohibits the garnishee from releasing all or part of your money or property to you, and the court will order that this money or property be turned over to the judgment creditor unless it finds that there is some reason why this money or property should not be used to satisfy the judgment.</w:t>
      </w:r>
    </w:p>
    <w:p w14:paraId="367C939B" w14:textId="77777777" w:rsidR="0062500E" w:rsidRDefault="0062500E">
      <w:pPr>
        <w:jc w:val="both"/>
        <w:rPr>
          <w:sz w:val="24"/>
          <w:szCs w:val="24"/>
        </w:rPr>
      </w:pPr>
    </w:p>
    <w:p w14:paraId="6437723B" w14:textId="77777777" w:rsidR="0062500E" w:rsidRDefault="0062500E">
      <w:pPr>
        <w:jc w:val="both"/>
        <w:rPr>
          <w:sz w:val="24"/>
          <w:szCs w:val="24"/>
        </w:rPr>
      </w:pPr>
      <w:r>
        <w:rPr>
          <w:sz w:val="24"/>
          <w:szCs w:val="24"/>
        </w:rPr>
        <w:t>The law of Kansas and the United States provides that certain benefit payments cannot be taken from you to pay a debt, even if they are deposited in a bank, savings and loan, or credit union.  Such payments are commonly referred to as exempt property.  Examples of exempt benefit payments which cannot be attached or executed upon by a creditor are:</w:t>
      </w:r>
    </w:p>
    <w:p w14:paraId="3E2621DE" w14:textId="77777777" w:rsidR="0062500E" w:rsidRDefault="0062500E">
      <w:pPr>
        <w:jc w:val="both"/>
        <w:rPr>
          <w:sz w:val="24"/>
          <w:szCs w:val="24"/>
        </w:rPr>
      </w:pPr>
    </w:p>
    <w:p w14:paraId="57EE12B8" w14:textId="77777777" w:rsidR="0062500E" w:rsidRDefault="0062500E">
      <w:pPr>
        <w:jc w:val="both"/>
        <w:rPr>
          <w:sz w:val="24"/>
          <w:szCs w:val="24"/>
        </w:rPr>
      </w:pPr>
      <w:r>
        <w:rPr>
          <w:sz w:val="24"/>
          <w:szCs w:val="24"/>
        </w:rPr>
        <w:tab/>
        <w:t>(1) Social Security disability and retirement benefits;</w:t>
      </w:r>
    </w:p>
    <w:p w14:paraId="63510B36" w14:textId="77777777" w:rsidR="0062500E" w:rsidRDefault="0062500E">
      <w:pPr>
        <w:jc w:val="both"/>
        <w:rPr>
          <w:sz w:val="24"/>
          <w:szCs w:val="24"/>
        </w:rPr>
      </w:pPr>
      <w:r>
        <w:rPr>
          <w:sz w:val="24"/>
          <w:szCs w:val="24"/>
        </w:rPr>
        <w:tab/>
        <w:t>(2) Supplemental Security Income (SSI) benefits;</w:t>
      </w:r>
    </w:p>
    <w:p w14:paraId="372805D0" w14:textId="77777777" w:rsidR="0062500E" w:rsidRDefault="0062500E">
      <w:pPr>
        <w:jc w:val="both"/>
        <w:rPr>
          <w:sz w:val="24"/>
          <w:szCs w:val="24"/>
        </w:rPr>
      </w:pPr>
      <w:r>
        <w:rPr>
          <w:sz w:val="24"/>
          <w:szCs w:val="24"/>
        </w:rPr>
        <w:tab/>
        <w:t>(3) Veteran's benefits;</w:t>
      </w:r>
    </w:p>
    <w:p w14:paraId="1573C552" w14:textId="77777777" w:rsidR="0062500E" w:rsidRDefault="0062500E">
      <w:pPr>
        <w:jc w:val="both"/>
        <w:rPr>
          <w:sz w:val="24"/>
          <w:szCs w:val="24"/>
        </w:rPr>
      </w:pPr>
      <w:r>
        <w:rPr>
          <w:sz w:val="24"/>
          <w:szCs w:val="24"/>
        </w:rPr>
        <w:tab/>
        <w:t>(4) Black lung benefits;</w:t>
      </w:r>
    </w:p>
    <w:p w14:paraId="15659C94" w14:textId="77777777" w:rsidR="0062500E" w:rsidRDefault="0062500E">
      <w:pPr>
        <w:jc w:val="both"/>
        <w:rPr>
          <w:sz w:val="24"/>
          <w:szCs w:val="24"/>
        </w:rPr>
      </w:pPr>
      <w:r>
        <w:rPr>
          <w:sz w:val="24"/>
          <w:szCs w:val="24"/>
        </w:rPr>
        <w:lastRenderedPageBreak/>
        <w:tab/>
        <w:t>(5) Cash assistance payments under the Temporary Assistance for Families (TAF) program;</w:t>
      </w:r>
    </w:p>
    <w:p w14:paraId="76349FAC" w14:textId="77777777" w:rsidR="0062500E" w:rsidRDefault="0062500E">
      <w:pPr>
        <w:jc w:val="both"/>
        <w:rPr>
          <w:sz w:val="24"/>
          <w:szCs w:val="24"/>
        </w:rPr>
      </w:pPr>
      <w:r>
        <w:rPr>
          <w:sz w:val="24"/>
          <w:szCs w:val="24"/>
        </w:rPr>
        <w:tab/>
        <w:t>(6) Cash assistance payments under the General Assistance (GA) program;</w:t>
      </w:r>
    </w:p>
    <w:p w14:paraId="5BDE7561" w14:textId="77777777" w:rsidR="0062500E" w:rsidRDefault="0062500E">
      <w:pPr>
        <w:jc w:val="both"/>
        <w:rPr>
          <w:sz w:val="24"/>
          <w:szCs w:val="24"/>
        </w:rPr>
      </w:pPr>
      <w:r>
        <w:rPr>
          <w:sz w:val="24"/>
          <w:szCs w:val="24"/>
        </w:rPr>
        <w:tab/>
        <w:t>(7) Unemployment compensation payments;</w:t>
      </w:r>
    </w:p>
    <w:p w14:paraId="0049F9A9" w14:textId="77777777" w:rsidR="0062500E" w:rsidRDefault="0062500E">
      <w:pPr>
        <w:jc w:val="both"/>
        <w:rPr>
          <w:sz w:val="24"/>
          <w:szCs w:val="24"/>
        </w:rPr>
      </w:pPr>
      <w:r>
        <w:rPr>
          <w:sz w:val="24"/>
          <w:szCs w:val="24"/>
        </w:rPr>
        <w:tab/>
        <w:t>(8) Workers compensation payments;</w:t>
      </w:r>
    </w:p>
    <w:p w14:paraId="30FB7FB1" w14:textId="77777777" w:rsidR="0062500E" w:rsidRDefault="0062500E">
      <w:pPr>
        <w:jc w:val="both"/>
        <w:rPr>
          <w:sz w:val="24"/>
          <w:szCs w:val="24"/>
        </w:rPr>
      </w:pPr>
      <w:r>
        <w:rPr>
          <w:sz w:val="24"/>
          <w:szCs w:val="24"/>
        </w:rPr>
        <w:tab/>
        <w:t>(9) Certain pension benefits and retirement funds, including KPERS.</w:t>
      </w:r>
    </w:p>
    <w:p w14:paraId="3B5E8517" w14:textId="77777777" w:rsidR="0062500E" w:rsidRDefault="0062500E">
      <w:pPr>
        <w:jc w:val="both"/>
        <w:rPr>
          <w:sz w:val="24"/>
          <w:szCs w:val="24"/>
        </w:rPr>
      </w:pPr>
    </w:p>
    <w:p w14:paraId="342498C6" w14:textId="77777777" w:rsidR="0062500E" w:rsidRDefault="0062500E">
      <w:pPr>
        <w:jc w:val="both"/>
        <w:rPr>
          <w:sz w:val="24"/>
          <w:szCs w:val="24"/>
        </w:rPr>
      </w:pPr>
      <w:r>
        <w:rPr>
          <w:sz w:val="24"/>
          <w:szCs w:val="24"/>
        </w:rPr>
        <w:t xml:space="preserve">This is not an exclusive list.  Other state and federal exemptions may apply to you.  Certain exemptions may not apply to support orders or to back taxes.  An attorney can assist you in determining which benefit payments are exempt.  </w:t>
      </w:r>
    </w:p>
    <w:p w14:paraId="7B05C076" w14:textId="77777777" w:rsidR="0062500E" w:rsidRDefault="0062500E">
      <w:pPr>
        <w:jc w:val="both"/>
        <w:rPr>
          <w:sz w:val="24"/>
          <w:szCs w:val="24"/>
        </w:rPr>
      </w:pPr>
    </w:p>
    <w:p w14:paraId="26B57B96" w14:textId="77777777" w:rsidR="0062500E" w:rsidRDefault="0062500E">
      <w:pPr>
        <w:jc w:val="both"/>
        <w:rPr>
          <w:sz w:val="24"/>
          <w:szCs w:val="24"/>
        </w:rPr>
      </w:pPr>
      <w:r>
        <w:rPr>
          <w:sz w:val="24"/>
          <w:szCs w:val="24"/>
        </w:rPr>
        <w:t>If the court order affects property other than money which belongs to you, some or all of this property may also be exempt.  Examples of exempt personal property are:</w:t>
      </w:r>
    </w:p>
    <w:p w14:paraId="1B52E19E" w14:textId="77777777" w:rsidR="0062500E" w:rsidRDefault="0062500E">
      <w:pPr>
        <w:jc w:val="both"/>
        <w:rPr>
          <w:sz w:val="24"/>
          <w:szCs w:val="24"/>
        </w:rPr>
      </w:pPr>
    </w:p>
    <w:p w14:paraId="55A61FBF" w14:textId="77777777" w:rsidR="0062500E" w:rsidRDefault="0062500E">
      <w:pPr>
        <w:jc w:val="both"/>
        <w:rPr>
          <w:sz w:val="24"/>
          <w:szCs w:val="24"/>
        </w:rPr>
      </w:pPr>
      <w:r>
        <w:rPr>
          <w:sz w:val="24"/>
          <w:szCs w:val="24"/>
        </w:rPr>
        <w:tab/>
        <w:t>(1) Furnishings, equipment and supplies in your possession and reasonably necessary at your principal residence;</w:t>
      </w:r>
    </w:p>
    <w:p w14:paraId="611CC8D0" w14:textId="77777777" w:rsidR="0062500E" w:rsidRDefault="0062500E">
      <w:pPr>
        <w:jc w:val="both"/>
        <w:rPr>
          <w:sz w:val="24"/>
          <w:szCs w:val="24"/>
        </w:rPr>
      </w:pPr>
      <w:r>
        <w:rPr>
          <w:sz w:val="24"/>
          <w:szCs w:val="24"/>
        </w:rPr>
        <w:tab/>
        <w:t>(2) Personal jewelry and other ornaments up to $1,000 in value;</w:t>
      </w:r>
    </w:p>
    <w:p w14:paraId="2850B904" w14:textId="77777777" w:rsidR="0062500E" w:rsidRDefault="0062500E">
      <w:pPr>
        <w:jc w:val="both"/>
        <w:rPr>
          <w:sz w:val="24"/>
          <w:szCs w:val="24"/>
        </w:rPr>
      </w:pPr>
      <w:r>
        <w:rPr>
          <w:sz w:val="24"/>
          <w:szCs w:val="24"/>
        </w:rPr>
        <w:tab/>
        <w:t>(3) One vehicle regularly used for transportation up to $20,000 in value;</w:t>
      </w:r>
    </w:p>
    <w:p w14:paraId="3BD6A60B" w14:textId="77777777" w:rsidR="0062500E" w:rsidRDefault="0062500E">
      <w:pPr>
        <w:jc w:val="both"/>
        <w:rPr>
          <w:sz w:val="24"/>
          <w:szCs w:val="24"/>
        </w:rPr>
      </w:pPr>
      <w:r>
        <w:rPr>
          <w:sz w:val="24"/>
          <w:szCs w:val="24"/>
        </w:rPr>
        <w:tab/>
        <w:t>(4) Tools and equipment used in your principal trade or business up to $7,500 in value.</w:t>
      </w:r>
    </w:p>
    <w:p w14:paraId="34ACDACC" w14:textId="77777777" w:rsidR="0062500E" w:rsidRDefault="0062500E">
      <w:pPr>
        <w:jc w:val="both"/>
        <w:rPr>
          <w:sz w:val="24"/>
          <w:szCs w:val="24"/>
        </w:rPr>
      </w:pPr>
    </w:p>
    <w:p w14:paraId="6652A60A" w14:textId="55EE0F66" w:rsidR="003775F3" w:rsidRDefault="0062500E">
      <w:pPr>
        <w:jc w:val="both"/>
        <w:rPr>
          <w:sz w:val="24"/>
          <w:szCs w:val="24"/>
        </w:rPr>
      </w:pPr>
      <w:r>
        <w:rPr>
          <w:sz w:val="24"/>
          <w:szCs w:val="24"/>
        </w:rPr>
        <w:t xml:space="preserve">If you believe that the money or property being held by the garnishee is exempt and should not be given to the judgment creditor, you may request a hearing before the court to assert this claim.  In order to request a hearing, you should fill out the form </w:t>
      </w:r>
      <w:r w:rsidR="009E1830">
        <w:rPr>
          <w:sz w:val="24"/>
          <w:szCs w:val="24"/>
        </w:rPr>
        <w:t>at the bottom of</w:t>
      </w:r>
      <w:r w:rsidR="006735FB">
        <w:rPr>
          <w:sz w:val="24"/>
          <w:szCs w:val="24"/>
        </w:rPr>
        <w:t xml:space="preserve"> </w:t>
      </w:r>
      <w:r>
        <w:rPr>
          <w:sz w:val="24"/>
          <w:szCs w:val="24"/>
        </w:rPr>
        <w:t xml:space="preserve">this notice and obtain from the clerk of the court or the court a date and time for the hearing, and file the form with the clerk of the court at (address of court).  Immediately after the request for hearing is filed, you shall hand deliver a copy of the request for hearing to the judgment creditor or judgment creditor's attorney, if judgment creditor is represented by an attorney, or mail a copy of the request for hearing to the judgment creditor or judgment creditor's attorney, if judgment creditor is represented by an attorney, by first-class mail at the judgment creditor's, or judgment creditor's attorney's, last known address.  You should ask for this hearing as soon as possible, but no later than 14 days after this notice is served on you.  If you ask for a hearing to claim that your money or property is exempt, the court will hold a hearing no sooner than </w:t>
      </w:r>
      <w:proofErr w:type="gramStart"/>
      <w:r>
        <w:rPr>
          <w:sz w:val="24"/>
          <w:szCs w:val="24"/>
        </w:rPr>
        <w:t>7 nor</w:t>
      </w:r>
      <w:proofErr w:type="gramEnd"/>
      <w:r>
        <w:rPr>
          <w:sz w:val="24"/>
          <w:szCs w:val="24"/>
        </w:rPr>
        <w:t xml:space="preserve"> later than 14 days after it receives your request.  At the hearing you should present any evidence you have to show that your money or property is exempt.  The burden is on you to prove that some or all of your property subject to the garnishment is exempt.  You may wish to consult an attorney to represent you at this hearing.</w:t>
      </w:r>
    </w:p>
    <w:p w14:paraId="405FAA14" w14:textId="77777777" w:rsidR="000449FB" w:rsidRDefault="009E1830">
      <w:pPr>
        <w:jc w:val="both"/>
        <w:rPr>
          <w:sz w:val="24"/>
          <w:szCs w:val="24"/>
        </w:rPr>
      </w:pPr>
      <w:r>
        <w:rPr>
          <w:sz w:val="24"/>
          <w:szCs w:val="24"/>
        </w:rPr>
        <w:t>______________________________________________________________________________</w:t>
      </w:r>
    </w:p>
    <w:p w14:paraId="0400CF5D" w14:textId="78D61D74" w:rsidR="0062500E" w:rsidRDefault="0062500E" w:rsidP="00A8045C">
      <w:pPr>
        <w:jc w:val="center"/>
        <w:rPr>
          <w:sz w:val="24"/>
          <w:szCs w:val="24"/>
        </w:rPr>
      </w:pPr>
      <w:r>
        <w:rPr>
          <w:sz w:val="24"/>
          <w:szCs w:val="24"/>
        </w:rPr>
        <w:t>(Name and address of court)</w:t>
      </w:r>
    </w:p>
    <w:p w14:paraId="2E1FCE2C" w14:textId="77777777" w:rsidR="0062500E" w:rsidRDefault="0062500E">
      <w:pPr>
        <w:jc w:val="both"/>
        <w:rPr>
          <w:sz w:val="24"/>
          <w:szCs w:val="24"/>
        </w:rPr>
      </w:pPr>
    </w:p>
    <w:p w14:paraId="153527FB" w14:textId="77777777" w:rsidR="0062500E" w:rsidRDefault="0062500E">
      <w:pPr>
        <w:jc w:val="both"/>
        <w:rPr>
          <w:sz w:val="24"/>
          <w:szCs w:val="24"/>
        </w:rPr>
      </w:pPr>
      <w:r>
        <w:rPr>
          <w:sz w:val="24"/>
          <w:szCs w:val="24"/>
        </w:rPr>
        <w:t>Case No. _______</w:t>
      </w:r>
    </w:p>
    <w:p w14:paraId="334B924A" w14:textId="77777777" w:rsidR="0062500E" w:rsidRDefault="0062500E">
      <w:pPr>
        <w:jc w:val="both"/>
        <w:rPr>
          <w:sz w:val="24"/>
          <w:szCs w:val="24"/>
        </w:rPr>
      </w:pPr>
    </w:p>
    <w:p w14:paraId="7537ED02" w14:textId="4D8A16C1" w:rsidR="0062500E" w:rsidRDefault="009E1830" w:rsidP="00A8045C">
      <w:pPr>
        <w:jc w:val="both"/>
        <w:rPr>
          <w:sz w:val="24"/>
          <w:szCs w:val="24"/>
        </w:rPr>
      </w:pPr>
      <w:r>
        <w:rPr>
          <w:sz w:val="24"/>
          <w:szCs w:val="24"/>
        </w:rPr>
        <w:t xml:space="preserve">                              </w:t>
      </w:r>
      <w:r w:rsidR="0062500E">
        <w:rPr>
          <w:sz w:val="24"/>
          <w:szCs w:val="24"/>
        </w:rPr>
        <w:t>REQUEST FOR HEARING</w:t>
      </w:r>
    </w:p>
    <w:p w14:paraId="7D8C548B" w14:textId="77777777" w:rsidR="0062500E" w:rsidRDefault="0062500E">
      <w:pPr>
        <w:jc w:val="both"/>
        <w:rPr>
          <w:sz w:val="24"/>
          <w:szCs w:val="24"/>
        </w:rPr>
      </w:pPr>
      <w:r>
        <w:rPr>
          <w:sz w:val="24"/>
          <w:szCs w:val="24"/>
        </w:rPr>
        <w:t>I request a hearing because the money or property which is being garnished by the judgment creditor is exempt because it is</w:t>
      </w:r>
    </w:p>
    <w:p w14:paraId="0B944B37" w14:textId="77777777" w:rsidR="0062500E" w:rsidRDefault="0062500E">
      <w:pPr>
        <w:jc w:val="both"/>
        <w:rPr>
          <w:sz w:val="24"/>
          <w:szCs w:val="24"/>
        </w:rPr>
      </w:pPr>
      <w:r>
        <w:rPr>
          <w:sz w:val="24"/>
          <w:szCs w:val="24"/>
        </w:rPr>
        <w:t>______________________________________________________________________________</w:t>
      </w:r>
    </w:p>
    <w:p w14:paraId="5316340D" w14:textId="4597C1B4" w:rsidR="0062500E" w:rsidRDefault="009E1830" w:rsidP="00A8045C">
      <w:pPr>
        <w:jc w:val="both"/>
        <w:rPr>
          <w:sz w:val="24"/>
          <w:szCs w:val="24"/>
        </w:rPr>
      </w:pPr>
      <w:r>
        <w:rPr>
          <w:sz w:val="24"/>
          <w:szCs w:val="24"/>
        </w:rPr>
        <w:t xml:space="preserve">                     </w:t>
      </w:r>
      <w:r w:rsidR="0062500E">
        <w:rPr>
          <w:sz w:val="24"/>
          <w:szCs w:val="24"/>
        </w:rPr>
        <w:t>(</w:t>
      </w:r>
      <w:proofErr w:type="gramStart"/>
      <w:r w:rsidR="0062500E">
        <w:rPr>
          <w:sz w:val="24"/>
          <w:szCs w:val="24"/>
        </w:rPr>
        <w:t>reason</w:t>
      </w:r>
      <w:proofErr w:type="gramEnd"/>
      <w:r w:rsidR="0062500E">
        <w:rPr>
          <w:sz w:val="24"/>
          <w:szCs w:val="24"/>
        </w:rPr>
        <w:t xml:space="preserve"> property or money is exempt)</w:t>
      </w:r>
    </w:p>
    <w:p w14:paraId="15D7C3F9" w14:textId="77777777" w:rsidR="0062500E" w:rsidRDefault="0062500E">
      <w:pPr>
        <w:jc w:val="both"/>
        <w:rPr>
          <w:sz w:val="24"/>
          <w:szCs w:val="24"/>
        </w:rPr>
      </w:pPr>
    </w:p>
    <w:p w14:paraId="1185D47E" w14:textId="77777777" w:rsidR="0062500E" w:rsidRDefault="0062500E">
      <w:pPr>
        <w:jc w:val="both"/>
        <w:rPr>
          <w:sz w:val="24"/>
          <w:szCs w:val="24"/>
        </w:rPr>
      </w:pPr>
      <w:r>
        <w:rPr>
          <w:sz w:val="24"/>
          <w:szCs w:val="24"/>
        </w:rPr>
        <w:t>_______________________________________  ______________________________________</w:t>
      </w:r>
    </w:p>
    <w:p w14:paraId="56359F9E" w14:textId="16FC8E33" w:rsidR="0062500E" w:rsidRDefault="0062500E">
      <w:pPr>
        <w:tabs>
          <w:tab w:val="left" w:pos="720"/>
          <w:tab w:val="left" w:pos="1440"/>
          <w:tab w:val="left" w:pos="2160"/>
          <w:tab w:val="left" w:pos="2880"/>
          <w:tab w:val="left" w:pos="3600"/>
          <w:tab w:val="left" w:pos="4320"/>
          <w:tab w:val="left" w:pos="5040"/>
          <w:tab w:val="left" w:pos="5760"/>
        </w:tabs>
        <w:ind w:left="5760" w:hanging="5760"/>
        <w:jc w:val="both"/>
        <w:rPr>
          <w:sz w:val="24"/>
          <w:szCs w:val="24"/>
        </w:rPr>
      </w:pPr>
      <w:r>
        <w:rPr>
          <w:sz w:val="24"/>
          <w:szCs w:val="24"/>
        </w:rPr>
        <w:t>Name of Judgment D</w:t>
      </w:r>
      <w:r w:rsidR="003775F3">
        <w:rPr>
          <w:sz w:val="24"/>
          <w:szCs w:val="24"/>
        </w:rPr>
        <w:t xml:space="preserve">ebtor                        </w:t>
      </w:r>
      <w:r>
        <w:rPr>
          <w:sz w:val="24"/>
          <w:szCs w:val="24"/>
        </w:rPr>
        <w:t>Signature of Judgment Debtor</w:t>
      </w:r>
    </w:p>
    <w:p w14:paraId="623952ED" w14:textId="77777777" w:rsidR="0062500E" w:rsidRDefault="0062500E">
      <w:pPr>
        <w:jc w:val="both"/>
        <w:rPr>
          <w:sz w:val="24"/>
          <w:szCs w:val="24"/>
        </w:rPr>
      </w:pPr>
      <w:r>
        <w:rPr>
          <w:sz w:val="24"/>
          <w:szCs w:val="24"/>
        </w:rPr>
        <w:t>_______________________________________  ______________________________________</w:t>
      </w:r>
    </w:p>
    <w:p w14:paraId="4C2F48D4" w14:textId="19489310" w:rsidR="0062500E" w:rsidRDefault="0062500E">
      <w:pPr>
        <w:tabs>
          <w:tab w:val="left" w:pos="720"/>
          <w:tab w:val="left" w:pos="1440"/>
          <w:tab w:val="left" w:pos="2160"/>
          <w:tab w:val="left" w:pos="2880"/>
          <w:tab w:val="left" w:pos="3600"/>
          <w:tab w:val="left" w:pos="4320"/>
          <w:tab w:val="left" w:pos="5040"/>
        </w:tabs>
        <w:ind w:left="5040" w:hanging="5040"/>
        <w:jc w:val="both"/>
        <w:rPr>
          <w:sz w:val="24"/>
          <w:szCs w:val="24"/>
        </w:rPr>
      </w:pPr>
      <w:r>
        <w:rPr>
          <w:sz w:val="24"/>
          <w:szCs w:val="24"/>
        </w:rPr>
        <w:t xml:space="preserve">Address     </w:t>
      </w:r>
      <w:r w:rsidR="003775F3">
        <w:rPr>
          <w:sz w:val="24"/>
          <w:szCs w:val="24"/>
        </w:rPr>
        <w:t xml:space="preserve">                             </w:t>
      </w:r>
      <w:r w:rsidR="003775F3">
        <w:rPr>
          <w:sz w:val="24"/>
          <w:szCs w:val="24"/>
        </w:rPr>
        <w:tab/>
      </w:r>
      <w:r w:rsidR="002348DA">
        <w:rPr>
          <w:sz w:val="24"/>
          <w:szCs w:val="24"/>
        </w:rPr>
        <w:t xml:space="preserve">      </w:t>
      </w:r>
      <w:r>
        <w:rPr>
          <w:sz w:val="24"/>
          <w:szCs w:val="24"/>
        </w:rPr>
        <w:t>Date</w:t>
      </w:r>
    </w:p>
    <w:p w14:paraId="4D09DB16" w14:textId="77777777" w:rsidR="0062500E" w:rsidRDefault="0062500E">
      <w:pPr>
        <w:jc w:val="both"/>
        <w:rPr>
          <w:sz w:val="24"/>
          <w:szCs w:val="24"/>
        </w:rPr>
      </w:pPr>
      <w:r>
        <w:rPr>
          <w:sz w:val="24"/>
          <w:szCs w:val="24"/>
        </w:rPr>
        <w:t>______________________________________________________________________________</w:t>
      </w:r>
    </w:p>
    <w:p w14:paraId="0E26AE51" w14:textId="77777777" w:rsidR="0062500E" w:rsidRDefault="0062500E">
      <w:pPr>
        <w:jc w:val="both"/>
        <w:rPr>
          <w:sz w:val="24"/>
          <w:szCs w:val="24"/>
        </w:rPr>
      </w:pPr>
      <w:r>
        <w:rPr>
          <w:sz w:val="24"/>
          <w:szCs w:val="24"/>
        </w:rPr>
        <w:t>City, State, Zip Code</w:t>
      </w:r>
    </w:p>
    <w:p w14:paraId="7CFA0C4C" w14:textId="77777777" w:rsidR="0062500E" w:rsidRDefault="0062500E">
      <w:pPr>
        <w:jc w:val="both"/>
        <w:rPr>
          <w:sz w:val="24"/>
          <w:szCs w:val="24"/>
        </w:rPr>
      </w:pPr>
    </w:p>
    <w:p w14:paraId="1FB6CCA0" w14:textId="77777777" w:rsidR="0062500E" w:rsidRDefault="0062500E">
      <w:pPr>
        <w:jc w:val="both"/>
        <w:rPr>
          <w:sz w:val="24"/>
          <w:szCs w:val="24"/>
        </w:rPr>
      </w:pPr>
      <w:r>
        <w:rPr>
          <w:sz w:val="24"/>
          <w:szCs w:val="24"/>
        </w:rPr>
        <w:t>_______________________________________</w:t>
      </w:r>
    </w:p>
    <w:p w14:paraId="42D4EA1F" w14:textId="77777777" w:rsidR="0062500E" w:rsidRDefault="0062500E">
      <w:pPr>
        <w:jc w:val="both"/>
        <w:rPr>
          <w:sz w:val="24"/>
          <w:szCs w:val="24"/>
        </w:rPr>
      </w:pPr>
      <w:proofErr w:type="gramStart"/>
      <w:r>
        <w:rPr>
          <w:sz w:val="24"/>
          <w:szCs w:val="24"/>
        </w:rPr>
        <w:t>Telephone No.</w:t>
      </w:r>
      <w:proofErr w:type="gramEnd"/>
    </w:p>
    <w:p w14:paraId="7D26727C" w14:textId="77777777" w:rsidR="0062500E" w:rsidRDefault="0062500E">
      <w:pPr>
        <w:jc w:val="both"/>
        <w:rPr>
          <w:sz w:val="24"/>
          <w:szCs w:val="24"/>
        </w:rPr>
      </w:pPr>
      <w:r>
        <w:rPr>
          <w:sz w:val="24"/>
          <w:szCs w:val="24"/>
        </w:rPr>
        <w:lastRenderedPageBreak/>
        <w:t>______________________________________________________________________________</w:t>
      </w:r>
    </w:p>
    <w:p w14:paraId="47030D56" w14:textId="77777777" w:rsidR="0062500E" w:rsidRDefault="0062500E">
      <w:pPr>
        <w:jc w:val="both"/>
        <w:rPr>
          <w:sz w:val="24"/>
          <w:szCs w:val="24"/>
        </w:rPr>
      </w:pPr>
      <w:r>
        <w:rPr>
          <w:sz w:val="24"/>
          <w:szCs w:val="24"/>
        </w:rPr>
        <w:t>______________________________________________________________________________</w:t>
      </w:r>
    </w:p>
    <w:p w14:paraId="5B2373AF" w14:textId="77777777" w:rsidR="0062500E" w:rsidRDefault="0062500E">
      <w:pPr>
        <w:jc w:val="both"/>
        <w:rPr>
          <w:sz w:val="24"/>
          <w:szCs w:val="24"/>
        </w:rPr>
      </w:pPr>
      <w:r>
        <w:rPr>
          <w:sz w:val="24"/>
          <w:szCs w:val="24"/>
        </w:rPr>
        <w:t>THIS PART SHALL BE COMPLETED BY CLERK OF THE DISTRICT COURT:</w:t>
      </w:r>
    </w:p>
    <w:p w14:paraId="7A19D970" w14:textId="77777777" w:rsidR="0062500E" w:rsidRDefault="0062500E">
      <w:pPr>
        <w:jc w:val="both"/>
        <w:rPr>
          <w:sz w:val="24"/>
          <w:szCs w:val="24"/>
        </w:rPr>
      </w:pPr>
    </w:p>
    <w:p w14:paraId="4CB787DC" w14:textId="77777777" w:rsidR="0062500E" w:rsidRDefault="0062500E">
      <w:pPr>
        <w:jc w:val="both"/>
        <w:rPr>
          <w:sz w:val="24"/>
          <w:szCs w:val="24"/>
        </w:rPr>
      </w:pPr>
      <w:r>
        <w:rPr>
          <w:sz w:val="24"/>
          <w:szCs w:val="24"/>
        </w:rPr>
        <w:t>The hearing requested shall be held on the ______</w:t>
      </w:r>
      <w:proofErr w:type="gramStart"/>
      <w:r>
        <w:rPr>
          <w:sz w:val="24"/>
          <w:szCs w:val="24"/>
        </w:rPr>
        <w:t>_(</w:t>
      </w:r>
      <w:proofErr w:type="gramEnd"/>
      <w:r>
        <w:rPr>
          <w:sz w:val="24"/>
          <w:szCs w:val="24"/>
        </w:rPr>
        <w:t>day) day of _______(month),</w:t>
      </w:r>
    </w:p>
    <w:p w14:paraId="37E3EB99" w14:textId="70AFBEA5" w:rsidR="0062500E" w:rsidRDefault="0062500E">
      <w:pPr>
        <w:jc w:val="both"/>
        <w:rPr>
          <w:sz w:val="24"/>
          <w:szCs w:val="24"/>
        </w:rPr>
      </w:pPr>
      <w:r>
        <w:rPr>
          <w:sz w:val="24"/>
          <w:szCs w:val="24"/>
        </w:rPr>
        <w:t>______</w:t>
      </w:r>
      <w:proofErr w:type="gramStart"/>
      <w:r>
        <w:rPr>
          <w:sz w:val="24"/>
          <w:szCs w:val="24"/>
        </w:rPr>
        <w:t>_(</w:t>
      </w:r>
      <w:proofErr w:type="gramEnd"/>
      <w:r>
        <w:rPr>
          <w:sz w:val="24"/>
          <w:szCs w:val="24"/>
        </w:rPr>
        <w:t>year), at _______(time) o'clock _______(am or pm).</w:t>
      </w:r>
    </w:p>
    <w:p w14:paraId="3DD21CE8" w14:textId="77777777" w:rsidR="0062500E" w:rsidRDefault="0062500E">
      <w:pPr>
        <w:jc w:val="both"/>
        <w:rPr>
          <w:sz w:val="24"/>
          <w:szCs w:val="24"/>
        </w:rPr>
      </w:pPr>
      <w:r>
        <w:rPr>
          <w:sz w:val="24"/>
          <w:szCs w:val="24"/>
        </w:rPr>
        <w:t>______________________________________________________________________________</w:t>
      </w:r>
    </w:p>
    <w:p w14:paraId="40ABBF55" w14:textId="77777777" w:rsidR="0062500E" w:rsidRDefault="0062500E">
      <w:pPr>
        <w:jc w:val="both"/>
        <w:rPr>
          <w:sz w:val="24"/>
          <w:szCs w:val="24"/>
        </w:rPr>
      </w:pPr>
      <w:r>
        <w:rPr>
          <w:sz w:val="24"/>
          <w:szCs w:val="24"/>
        </w:rPr>
        <w:t>______________________________________________________________________________</w:t>
      </w:r>
    </w:p>
    <w:p w14:paraId="17D7EB8F" w14:textId="77777777" w:rsidR="0062500E" w:rsidRDefault="0062500E">
      <w:pPr>
        <w:jc w:val="both"/>
        <w:rPr>
          <w:sz w:val="24"/>
          <w:szCs w:val="24"/>
        </w:rPr>
      </w:pPr>
    </w:p>
    <w:p w14:paraId="517491F5" w14:textId="22B78D12" w:rsidR="0062500E" w:rsidRDefault="009E1830" w:rsidP="00A8045C">
      <w:pPr>
        <w:jc w:val="both"/>
        <w:rPr>
          <w:sz w:val="24"/>
          <w:szCs w:val="24"/>
        </w:rPr>
      </w:pPr>
      <w:r>
        <w:rPr>
          <w:sz w:val="24"/>
          <w:szCs w:val="24"/>
        </w:rPr>
        <w:t xml:space="preserve">                            </w:t>
      </w:r>
      <w:r w:rsidR="009C3E20">
        <w:rPr>
          <w:sz w:val="24"/>
          <w:szCs w:val="24"/>
        </w:rPr>
        <w:t xml:space="preserve">           </w:t>
      </w:r>
      <w:r w:rsidR="0062500E">
        <w:rPr>
          <w:sz w:val="24"/>
          <w:szCs w:val="24"/>
        </w:rPr>
        <w:t>Certificate of Service</w:t>
      </w:r>
    </w:p>
    <w:p w14:paraId="00104903" w14:textId="77777777" w:rsidR="0062500E" w:rsidRDefault="0062500E">
      <w:pPr>
        <w:jc w:val="both"/>
        <w:rPr>
          <w:sz w:val="24"/>
          <w:szCs w:val="24"/>
        </w:rPr>
      </w:pPr>
    </w:p>
    <w:p w14:paraId="0BCDA5E0" w14:textId="77777777" w:rsidR="0062500E" w:rsidRDefault="0062500E">
      <w:pPr>
        <w:jc w:val="both"/>
        <w:rPr>
          <w:sz w:val="24"/>
          <w:szCs w:val="24"/>
        </w:rPr>
      </w:pPr>
      <w:r>
        <w:rPr>
          <w:sz w:val="24"/>
          <w:szCs w:val="24"/>
        </w:rPr>
        <w:t>I delivered a copy of the above request for hearing to the judgment creditor or judgment creditor's attorney, if the judgment creditor is represented by an attorney, by hand-delivery or first-class mail in the following manner and at the following address, on the date shown below:</w:t>
      </w:r>
    </w:p>
    <w:p w14:paraId="6B61352D" w14:textId="77777777" w:rsidR="0062500E" w:rsidRDefault="0062500E">
      <w:pPr>
        <w:jc w:val="both"/>
        <w:rPr>
          <w:sz w:val="24"/>
          <w:szCs w:val="24"/>
        </w:rPr>
      </w:pPr>
    </w:p>
    <w:p w14:paraId="0B41ECB1" w14:textId="77777777" w:rsidR="0062500E" w:rsidRDefault="0062500E">
      <w:pPr>
        <w:jc w:val="both"/>
        <w:rPr>
          <w:sz w:val="24"/>
          <w:szCs w:val="24"/>
        </w:rPr>
      </w:pPr>
      <w:r>
        <w:rPr>
          <w:sz w:val="24"/>
          <w:szCs w:val="24"/>
        </w:rPr>
        <w:t>_______________________________________________________</w:t>
      </w:r>
    </w:p>
    <w:p w14:paraId="7B21EE6E" w14:textId="77777777" w:rsidR="0062500E" w:rsidRDefault="0062500E">
      <w:pPr>
        <w:jc w:val="both"/>
        <w:rPr>
          <w:sz w:val="24"/>
          <w:szCs w:val="24"/>
        </w:rPr>
      </w:pPr>
      <w:r>
        <w:rPr>
          <w:sz w:val="24"/>
          <w:szCs w:val="24"/>
        </w:rPr>
        <w:t>(</w:t>
      </w:r>
      <w:proofErr w:type="gramStart"/>
      <w:r>
        <w:rPr>
          <w:sz w:val="24"/>
          <w:szCs w:val="24"/>
        </w:rPr>
        <w:t>name</w:t>
      </w:r>
      <w:proofErr w:type="gramEnd"/>
      <w:r>
        <w:rPr>
          <w:sz w:val="24"/>
          <w:szCs w:val="24"/>
        </w:rPr>
        <w:t xml:space="preserve"> of judgment creditor or judgment creditor's attorney)</w:t>
      </w:r>
    </w:p>
    <w:p w14:paraId="12B937D6" w14:textId="77777777" w:rsidR="000449FB" w:rsidRDefault="000449FB">
      <w:pPr>
        <w:jc w:val="both"/>
        <w:rPr>
          <w:sz w:val="24"/>
          <w:szCs w:val="24"/>
        </w:rPr>
      </w:pPr>
    </w:p>
    <w:p w14:paraId="5FC4F1A3" w14:textId="77777777" w:rsidR="0062500E" w:rsidRDefault="0062500E">
      <w:pPr>
        <w:jc w:val="both"/>
        <w:rPr>
          <w:sz w:val="24"/>
          <w:szCs w:val="24"/>
        </w:rPr>
      </w:pPr>
      <w:r>
        <w:rPr>
          <w:sz w:val="24"/>
          <w:szCs w:val="24"/>
        </w:rPr>
        <w:t>_______________________________________________________</w:t>
      </w:r>
    </w:p>
    <w:p w14:paraId="2176E7D6" w14:textId="77777777" w:rsidR="0062500E" w:rsidRDefault="0062500E">
      <w:pPr>
        <w:jc w:val="both"/>
        <w:rPr>
          <w:sz w:val="24"/>
          <w:szCs w:val="24"/>
        </w:rPr>
      </w:pPr>
      <w:r>
        <w:rPr>
          <w:sz w:val="24"/>
          <w:szCs w:val="24"/>
        </w:rPr>
        <w:t>_______________________________________________________</w:t>
      </w:r>
    </w:p>
    <w:p w14:paraId="69A8CC9D" w14:textId="77777777" w:rsidR="0062500E" w:rsidRDefault="0062500E">
      <w:pPr>
        <w:jc w:val="both"/>
        <w:rPr>
          <w:sz w:val="24"/>
          <w:szCs w:val="24"/>
        </w:rPr>
      </w:pPr>
      <w:r>
        <w:rPr>
          <w:sz w:val="24"/>
          <w:szCs w:val="24"/>
        </w:rPr>
        <w:t>(</w:t>
      </w:r>
      <w:proofErr w:type="gramStart"/>
      <w:r>
        <w:rPr>
          <w:sz w:val="24"/>
          <w:szCs w:val="24"/>
        </w:rPr>
        <w:t>address</w:t>
      </w:r>
      <w:proofErr w:type="gramEnd"/>
      <w:r>
        <w:rPr>
          <w:sz w:val="24"/>
          <w:szCs w:val="24"/>
        </w:rPr>
        <w:t xml:space="preserve"> of judgment creditor or judgment creditor's attorney)</w:t>
      </w:r>
    </w:p>
    <w:p w14:paraId="0BBE9501" w14:textId="77777777" w:rsidR="0062500E" w:rsidRDefault="0062500E">
      <w:pPr>
        <w:jc w:val="both"/>
        <w:rPr>
          <w:sz w:val="24"/>
          <w:szCs w:val="24"/>
        </w:rPr>
      </w:pPr>
    </w:p>
    <w:p w14:paraId="29670568" w14:textId="77777777" w:rsidR="0062500E" w:rsidRDefault="0062500E">
      <w:pPr>
        <w:jc w:val="both"/>
        <w:rPr>
          <w:sz w:val="24"/>
          <w:szCs w:val="24"/>
        </w:rPr>
      </w:pPr>
      <w:r>
        <w:rPr>
          <w:sz w:val="24"/>
          <w:szCs w:val="24"/>
        </w:rPr>
        <w:t>_______________________________________________________</w:t>
      </w:r>
    </w:p>
    <w:p w14:paraId="7047298A" w14:textId="77777777" w:rsidR="0062500E" w:rsidRDefault="0062500E">
      <w:pPr>
        <w:jc w:val="both"/>
        <w:rPr>
          <w:sz w:val="24"/>
          <w:szCs w:val="24"/>
        </w:rPr>
      </w:pPr>
      <w:r>
        <w:rPr>
          <w:sz w:val="24"/>
          <w:szCs w:val="24"/>
        </w:rPr>
        <w:t>(</w:t>
      </w:r>
      <w:proofErr w:type="gramStart"/>
      <w:r>
        <w:rPr>
          <w:sz w:val="24"/>
          <w:szCs w:val="24"/>
        </w:rPr>
        <w:t>manner</w:t>
      </w:r>
      <w:proofErr w:type="gramEnd"/>
      <w:r>
        <w:rPr>
          <w:sz w:val="24"/>
          <w:szCs w:val="24"/>
        </w:rPr>
        <w:t xml:space="preserve"> delivered--hand-delivery or first-class mail)</w:t>
      </w:r>
    </w:p>
    <w:p w14:paraId="75118D43" w14:textId="77777777" w:rsidR="0062500E" w:rsidRDefault="0062500E">
      <w:pPr>
        <w:jc w:val="both"/>
        <w:rPr>
          <w:sz w:val="24"/>
          <w:szCs w:val="24"/>
        </w:rPr>
      </w:pPr>
    </w:p>
    <w:p w14:paraId="3D654664" w14:textId="77777777" w:rsidR="0062500E" w:rsidRDefault="0062500E">
      <w:pPr>
        <w:jc w:val="both"/>
        <w:rPr>
          <w:sz w:val="24"/>
          <w:szCs w:val="24"/>
        </w:rPr>
      </w:pPr>
      <w:r>
        <w:rPr>
          <w:sz w:val="24"/>
          <w:szCs w:val="24"/>
        </w:rPr>
        <w:t>_______________________________________________________</w:t>
      </w:r>
    </w:p>
    <w:p w14:paraId="714A3853" w14:textId="77777777" w:rsidR="0062500E" w:rsidRDefault="0062500E">
      <w:pPr>
        <w:jc w:val="both"/>
        <w:rPr>
          <w:sz w:val="24"/>
          <w:szCs w:val="24"/>
        </w:rPr>
      </w:pPr>
      <w:r>
        <w:rPr>
          <w:sz w:val="24"/>
          <w:szCs w:val="24"/>
        </w:rPr>
        <w:t>(</w:t>
      </w:r>
      <w:proofErr w:type="gramStart"/>
      <w:r>
        <w:rPr>
          <w:sz w:val="24"/>
          <w:szCs w:val="24"/>
        </w:rPr>
        <w:t>date</w:t>
      </w:r>
      <w:proofErr w:type="gramEnd"/>
      <w:r>
        <w:rPr>
          <w:sz w:val="24"/>
          <w:szCs w:val="24"/>
        </w:rPr>
        <w:t xml:space="preserve"> delivered)</w:t>
      </w:r>
    </w:p>
    <w:p w14:paraId="475FCBBA" w14:textId="77777777" w:rsidR="0062500E" w:rsidRDefault="0062500E">
      <w:pPr>
        <w:jc w:val="both"/>
        <w:rPr>
          <w:sz w:val="24"/>
          <w:szCs w:val="24"/>
        </w:rPr>
      </w:pPr>
    </w:p>
    <w:p w14:paraId="411776E9" w14:textId="77777777" w:rsidR="0062500E" w:rsidRDefault="0062500E">
      <w:pPr>
        <w:tabs>
          <w:tab w:val="left" w:pos="360"/>
          <w:tab w:val="left" w:pos="720"/>
          <w:tab w:val="left" w:pos="1440"/>
          <w:tab w:val="left" w:pos="2160"/>
          <w:tab w:val="left" w:pos="2880"/>
          <w:tab w:val="left" w:pos="4320"/>
          <w:tab w:val="left" w:pos="5580"/>
          <w:tab w:val="left" w:pos="5850"/>
        </w:tabs>
        <w:ind w:left="5580" w:hanging="5580"/>
        <w:jc w:val="both"/>
        <w:rPr>
          <w:sz w:val="24"/>
          <w:szCs w:val="24"/>
        </w:rPr>
      </w:pPr>
      <w:r>
        <w:rPr>
          <w:sz w:val="24"/>
          <w:szCs w:val="24"/>
        </w:rPr>
        <w:t xml:space="preserve">                                     </w:t>
      </w:r>
      <w:r>
        <w:rPr>
          <w:sz w:val="24"/>
          <w:szCs w:val="24"/>
        </w:rPr>
        <w:tab/>
      </w:r>
      <w:r>
        <w:rPr>
          <w:sz w:val="24"/>
          <w:szCs w:val="24"/>
        </w:rPr>
        <w:tab/>
        <w:t xml:space="preserve">   </w:t>
      </w:r>
      <w:r>
        <w:rPr>
          <w:sz w:val="24"/>
          <w:szCs w:val="24"/>
        </w:rPr>
        <w:tab/>
        <w:t>_________________________________</w:t>
      </w:r>
    </w:p>
    <w:p w14:paraId="3C39A867" w14:textId="77777777" w:rsidR="0062500E" w:rsidRDefault="0062500E">
      <w:pPr>
        <w:tabs>
          <w:tab w:val="left" w:pos="360"/>
          <w:tab w:val="left" w:pos="720"/>
          <w:tab w:val="left" w:pos="1440"/>
          <w:tab w:val="left" w:pos="2160"/>
          <w:tab w:val="left" w:pos="2880"/>
          <w:tab w:val="left" w:pos="4320"/>
          <w:tab w:val="left" w:pos="5580"/>
          <w:tab w:val="left" w:pos="5850"/>
        </w:tabs>
        <w:ind w:left="5580" w:hanging="5580"/>
        <w:jc w:val="both"/>
      </w:pPr>
      <w:r>
        <w:rPr>
          <w:sz w:val="24"/>
          <w:szCs w:val="24"/>
        </w:rPr>
        <w:t xml:space="preserve">                                         </w:t>
      </w:r>
      <w:r>
        <w:rPr>
          <w:sz w:val="24"/>
          <w:szCs w:val="24"/>
        </w:rPr>
        <w:tab/>
        <w:t xml:space="preserve">  </w:t>
      </w:r>
      <w:r>
        <w:rPr>
          <w:sz w:val="24"/>
          <w:szCs w:val="24"/>
        </w:rPr>
        <w:tab/>
      </w:r>
      <w:r>
        <w:rPr>
          <w:sz w:val="24"/>
          <w:szCs w:val="24"/>
        </w:rPr>
        <w:tab/>
        <w:t>Signature of Judgment Debtor</w:t>
      </w:r>
    </w:p>
    <w:sectPr w:rsidR="0062500E" w:rsidSect="00A8045C">
      <w:type w:val="continuous"/>
      <w:pgSz w:w="12240" w:h="15840"/>
      <w:pgMar w:top="540" w:right="1080" w:bottom="450" w:left="108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Formatting/>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C3"/>
    <w:rsid w:val="000449FB"/>
    <w:rsid w:val="000E7A29"/>
    <w:rsid w:val="002348DA"/>
    <w:rsid w:val="00291BF5"/>
    <w:rsid w:val="002D5E32"/>
    <w:rsid w:val="003775F3"/>
    <w:rsid w:val="00434D56"/>
    <w:rsid w:val="004537C3"/>
    <w:rsid w:val="00470C90"/>
    <w:rsid w:val="00490534"/>
    <w:rsid w:val="004F5F9C"/>
    <w:rsid w:val="0062500E"/>
    <w:rsid w:val="006735FB"/>
    <w:rsid w:val="00682D75"/>
    <w:rsid w:val="00684D44"/>
    <w:rsid w:val="007404AA"/>
    <w:rsid w:val="007A4471"/>
    <w:rsid w:val="00803BA8"/>
    <w:rsid w:val="009B2A98"/>
    <w:rsid w:val="009C3E20"/>
    <w:rsid w:val="009E1830"/>
    <w:rsid w:val="009F2E5E"/>
    <w:rsid w:val="00A434EF"/>
    <w:rsid w:val="00A8045C"/>
    <w:rsid w:val="00AA22AF"/>
    <w:rsid w:val="00BE26B1"/>
    <w:rsid w:val="00C36B14"/>
    <w:rsid w:val="00D44ABE"/>
    <w:rsid w:val="00D61260"/>
    <w:rsid w:val="00D765C0"/>
    <w:rsid w:val="00E72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830"/>
    <w:rPr>
      <w:rFonts w:ascii="Tahoma" w:hAnsi="Tahoma" w:cs="Tahoma"/>
      <w:sz w:val="16"/>
      <w:szCs w:val="16"/>
    </w:rPr>
  </w:style>
  <w:style w:type="character" w:customStyle="1" w:styleId="BalloonTextChar">
    <w:name w:val="Balloon Text Char"/>
    <w:basedOn w:val="DefaultParagraphFont"/>
    <w:link w:val="BalloonText"/>
    <w:uiPriority w:val="99"/>
    <w:semiHidden/>
    <w:rsid w:val="009E18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830"/>
    <w:rPr>
      <w:rFonts w:ascii="Tahoma" w:hAnsi="Tahoma" w:cs="Tahoma"/>
      <w:sz w:val="16"/>
      <w:szCs w:val="16"/>
    </w:rPr>
  </w:style>
  <w:style w:type="character" w:customStyle="1" w:styleId="BalloonTextChar">
    <w:name w:val="Balloon Text Char"/>
    <w:basedOn w:val="DefaultParagraphFont"/>
    <w:link w:val="BalloonText"/>
    <w:uiPriority w:val="99"/>
    <w:semiHidden/>
    <w:rsid w:val="009E18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68F31-6715-47AF-B08E-276659822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6112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Tawnya Johnson</dc:creator>
  <cp:lastModifiedBy>Helen Kline</cp:lastModifiedBy>
  <cp:revision>2</cp:revision>
  <cp:lastPrinted>2013-08-16T15:45:00Z</cp:lastPrinted>
  <dcterms:created xsi:type="dcterms:W3CDTF">2016-12-28T17:25:00Z</dcterms:created>
  <dcterms:modified xsi:type="dcterms:W3CDTF">2016-12-28T17:25:00Z</dcterms:modified>
</cp:coreProperties>
</file>