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18" w:rsidRDefault="006C3D1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02B9E" w:rsidRDefault="00A849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902B9E" w:rsidRDefault="00902B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2B9E" w:rsidRDefault="00902B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2B9E" w:rsidRDefault="00A849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ADMISSION</w:t>
      </w:r>
      <w:r w:rsidR="00AE631F" w:rsidRPr="006C3D18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UNDER K.S.A. 60-236</w:t>
      </w:r>
    </w:p>
    <w:p w:rsidR="00902B9E" w:rsidRDefault="00902B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2B9E" w:rsidRDefault="00A849AD" w:rsidP="00B7063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CD737B" w:rsidRPr="006C3D18">
        <w:rPr>
          <w:rFonts w:ascii="Arial" w:hAnsi="Arial" w:cs="Arial"/>
          <w:b/>
          <w:bCs/>
          <w:sz w:val="24"/>
          <w:szCs w:val="24"/>
        </w:rPr>
        <w:t>The</w:t>
      </w:r>
      <w:r w:rsidR="00AE631F">
        <w:rPr>
          <w:rFonts w:ascii="Arial" w:hAnsi="Arial" w:cs="Arial"/>
          <w:b/>
          <w:bCs/>
          <w:sz w:val="24"/>
          <w:szCs w:val="24"/>
        </w:rPr>
        <w:t xml:space="preserve"> </w:t>
      </w:r>
      <w:r w:rsidR="00CD737B" w:rsidRPr="006C3D18">
        <w:rPr>
          <w:rFonts w:ascii="Arial" w:hAnsi="Arial" w:cs="Arial"/>
          <w:b/>
          <w:bCs/>
          <w:i/>
          <w:sz w:val="24"/>
          <w:szCs w:val="24"/>
        </w:rPr>
        <w:t>(plaintiff) (defendant)</w:t>
      </w:r>
      <w:r w:rsidR="00E67458">
        <w:rPr>
          <w:rFonts w:ascii="Arial" w:hAnsi="Arial" w:cs="Arial"/>
          <w:b/>
          <w:bCs/>
          <w:sz w:val="24"/>
          <w:szCs w:val="24"/>
        </w:rPr>
        <w:t xml:space="preserve"> </w:t>
      </w:r>
      <w:r w:rsidR="00E67458" w:rsidRPr="006C3D18">
        <w:rPr>
          <w:rFonts w:ascii="Arial" w:hAnsi="Arial" w:cs="Arial"/>
          <w:b/>
          <w:bCs/>
          <w:sz w:val="24"/>
          <w:szCs w:val="24"/>
        </w:rPr>
        <w:t xml:space="preserve">asks the </w:t>
      </w:r>
      <w:r w:rsidR="00CD737B" w:rsidRPr="006C3D18">
        <w:rPr>
          <w:rFonts w:ascii="Arial" w:hAnsi="Arial" w:cs="Arial"/>
          <w:b/>
          <w:bCs/>
          <w:i/>
          <w:sz w:val="24"/>
          <w:szCs w:val="24"/>
        </w:rPr>
        <w:t xml:space="preserve">(plaintiff) (defendant) </w:t>
      </w:r>
      <w:r w:rsidR="00B7063B" w:rsidRPr="006C3D18">
        <w:rPr>
          <w:rFonts w:ascii="Arial" w:hAnsi="Arial" w:cs="Arial"/>
          <w:b/>
          <w:bCs/>
          <w:sz w:val="24"/>
          <w:szCs w:val="24"/>
        </w:rPr>
        <w:t>to respond</w:t>
      </w:r>
      <w:r w:rsidR="00B706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within </w:t>
      </w:r>
      <w:r w:rsidR="007A0A9C" w:rsidRPr="006C3D18">
        <w:rPr>
          <w:rFonts w:ascii="Arial" w:hAnsi="Arial" w:cs="Arial"/>
          <w:b/>
          <w:bCs/>
          <w:i/>
          <w:sz w:val="24"/>
          <w:szCs w:val="24"/>
        </w:rPr>
        <w:t>(30) (45)</w:t>
      </w:r>
      <w:r w:rsidR="006C3D1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days </w:t>
      </w:r>
      <w:r w:rsidR="009F0601" w:rsidRPr="006C3D18">
        <w:rPr>
          <w:rFonts w:ascii="Arial" w:hAnsi="Arial" w:cs="Arial"/>
          <w:b/>
          <w:bCs/>
          <w:sz w:val="24"/>
          <w:szCs w:val="24"/>
        </w:rPr>
        <w:t>to these requests by admitting,</w:t>
      </w:r>
      <w:r w:rsidR="009F06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9F0601" w:rsidRPr="006C3D18">
        <w:rPr>
          <w:rFonts w:ascii="Arial" w:hAnsi="Arial" w:cs="Arial"/>
          <w:b/>
          <w:bCs/>
          <w:sz w:val="24"/>
          <w:szCs w:val="24"/>
        </w:rPr>
        <w:t>purposes</w:t>
      </w:r>
      <w:r w:rsidR="009F06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 this action only and subject to objections to admissibility at trial: </w:t>
      </w:r>
    </w:p>
    <w:p w:rsidR="00902B9E" w:rsidRPr="00174382" w:rsidRDefault="00A849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</w:t>
      </w:r>
      <w:r w:rsidR="00496494" w:rsidRPr="006C3D18">
        <w:rPr>
          <w:rFonts w:ascii="Arial" w:hAnsi="Arial" w:cs="Arial"/>
          <w:b/>
          <w:bCs/>
          <w:sz w:val="24"/>
          <w:szCs w:val="24"/>
        </w:rPr>
        <w:t>The genuineness</w:t>
      </w:r>
      <w:r w:rsidR="004964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 the following documents, </w:t>
      </w:r>
      <w:r w:rsidR="00F01F0E" w:rsidRPr="006C3D18">
        <w:rPr>
          <w:rFonts w:ascii="Arial" w:hAnsi="Arial" w:cs="Arial"/>
          <w:b/>
          <w:bCs/>
          <w:sz w:val="24"/>
          <w:szCs w:val="24"/>
        </w:rPr>
        <w:t xml:space="preserve">copies of which </w:t>
      </w:r>
      <w:r w:rsidR="0011798B" w:rsidRPr="006C3D18">
        <w:rPr>
          <w:rFonts w:ascii="Arial" w:hAnsi="Arial" w:cs="Arial"/>
          <w:b/>
          <w:bCs/>
          <w:sz w:val="24"/>
          <w:szCs w:val="24"/>
        </w:rPr>
        <w:t>(</w:t>
      </w:r>
      <w:r w:rsidR="0011798B" w:rsidRPr="006C3D18">
        <w:rPr>
          <w:rFonts w:ascii="Arial" w:hAnsi="Arial" w:cs="Arial"/>
          <w:b/>
          <w:bCs/>
          <w:i/>
          <w:sz w:val="24"/>
          <w:szCs w:val="24"/>
        </w:rPr>
        <w:t>are attached</w:t>
      </w:r>
      <w:r w:rsidR="0011798B" w:rsidRPr="006C3D18">
        <w:rPr>
          <w:rFonts w:ascii="Arial" w:hAnsi="Arial" w:cs="Arial"/>
          <w:b/>
          <w:bCs/>
          <w:sz w:val="24"/>
          <w:szCs w:val="24"/>
        </w:rPr>
        <w:t>) (</w:t>
      </w:r>
      <w:r w:rsidR="0011798B" w:rsidRPr="006C3D18">
        <w:rPr>
          <w:rFonts w:ascii="Arial" w:hAnsi="Arial" w:cs="Arial"/>
          <w:b/>
          <w:bCs/>
          <w:i/>
          <w:sz w:val="24"/>
          <w:szCs w:val="24"/>
        </w:rPr>
        <w:t>are or have been furnished or made available for inspection and copying</w:t>
      </w:r>
      <w:r w:rsidR="0011798B" w:rsidRPr="006C3D18">
        <w:rPr>
          <w:rFonts w:ascii="Arial" w:hAnsi="Arial" w:cs="Arial"/>
          <w:b/>
          <w:bCs/>
          <w:sz w:val="24"/>
          <w:szCs w:val="24"/>
        </w:rPr>
        <w:t>)</w:t>
      </w:r>
      <w:r w:rsidR="00174382" w:rsidRPr="006C3D18">
        <w:rPr>
          <w:rFonts w:ascii="Arial" w:hAnsi="Arial" w:cs="Arial"/>
          <w:b/>
          <w:bCs/>
          <w:sz w:val="24"/>
          <w:szCs w:val="24"/>
        </w:rPr>
        <w:t>:</w:t>
      </w:r>
    </w:p>
    <w:p w:rsidR="00902B9E" w:rsidRDefault="00A849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(</w:t>
      </w:r>
      <w:r w:rsidR="0039639B" w:rsidRPr="006C3D18">
        <w:rPr>
          <w:rFonts w:ascii="Arial" w:hAnsi="Arial" w:cs="Arial"/>
          <w:b/>
          <w:bCs/>
          <w:i/>
          <w:sz w:val="24"/>
          <w:szCs w:val="24"/>
        </w:rPr>
        <w:t xml:space="preserve">List </w:t>
      </w:r>
      <w:r w:rsidRPr="006C3D18">
        <w:rPr>
          <w:rFonts w:ascii="Arial" w:hAnsi="Arial" w:cs="Arial"/>
          <w:b/>
          <w:bCs/>
          <w:i/>
          <w:sz w:val="24"/>
          <w:szCs w:val="24"/>
        </w:rPr>
        <w:t>each document.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:rsidR="00902B9E" w:rsidRDefault="00902B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02B9E" w:rsidRPr="00174382" w:rsidRDefault="00A849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2. </w:t>
      </w:r>
      <w:r w:rsidR="0039639B" w:rsidRPr="006C3D18">
        <w:rPr>
          <w:rFonts w:ascii="Arial" w:hAnsi="Arial" w:cs="Arial"/>
          <w:b/>
          <w:bCs/>
          <w:sz w:val="24"/>
          <w:szCs w:val="24"/>
        </w:rPr>
        <w:t>The truth of</w:t>
      </w:r>
      <w:r w:rsidR="003963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each of the following statements</w:t>
      </w:r>
      <w:r w:rsidR="006C3D18">
        <w:rPr>
          <w:rFonts w:ascii="Arial" w:hAnsi="Arial" w:cs="Arial"/>
          <w:b/>
          <w:bCs/>
          <w:sz w:val="24"/>
          <w:szCs w:val="24"/>
        </w:rPr>
        <w:t>:</w:t>
      </w:r>
    </w:p>
    <w:p w:rsidR="00902B9E" w:rsidRDefault="00A849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(</w:t>
      </w:r>
      <w:r w:rsidR="00174382" w:rsidRPr="006C3D18">
        <w:rPr>
          <w:rFonts w:ascii="Arial" w:hAnsi="Arial" w:cs="Arial"/>
          <w:b/>
          <w:bCs/>
          <w:i/>
          <w:sz w:val="24"/>
          <w:szCs w:val="24"/>
          <w:u w:val="single"/>
        </w:rPr>
        <w:t>List each statement</w:t>
      </w:r>
      <w:r w:rsidRPr="006C3D18">
        <w:rPr>
          <w:rFonts w:ascii="Arial" w:hAnsi="Arial" w:cs="Arial"/>
          <w:b/>
          <w:bCs/>
          <w:i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:rsidR="00902B9E" w:rsidRDefault="00902B9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02B9E" w:rsidRDefault="00A849A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902B9E" w:rsidRDefault="00A849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902B9E" w:rsidRDefault="00A849A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>
        <w:rPr>
          <w:rFonts w:ascii="Arial" w:hAnsi="Arial" w:cs="Arial"/>
          <w:b/>
          <w:bCs/>
          <w:sz w:val="24"/>
          <w:szCs w:val="24"/>
        </w:rPr>
        <w:t>Attorney for plaintiff</w:t>
      </w:r>
    </w:p>
    <w:p w:rsidR="00902B9E" w:rsidRDefault="00A849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902B9E" w:rsidRDefault="00A849A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902B9E" w:rsidRDefault="00A849A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902B9E" w:rsidRDefault="00A849A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902B9E" w:rsidRDefault="00A849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[Email address]</w:t>
      </w:r>
    </w:p>
    <w:p w:rsidR="00902B9E" w:rsidRDefault="00902B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2B9E" w:rsidRDefault="00902B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2B9E" w:rsidRDefault="00902B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77A54" w:rsidRPr="006C3D18" w:rsidRDefault="006C3D18" w:rsidP="00C77A54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  <w:r w:rsidR="00C77A54" w:rsidRPr="006C3D18">
        <w:rPr>
          <w:rFonts w:ascii="Arial" w:eastAsia="Calibri" w:hAnsi="Arial" w:cs="Arial"/>
          <w:b/>
          <w:sz w:val="22"/>
          <w:szCs w:val="22"/>
        </w:rPr>
        <w:lastRenderedPageBreak/>
        <w:t>CERTIFICATE OF</w:t>
      </w:r>
      <w:r w:rsidR="00C77A54" w:rsidRPr="006C3D18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="00C77A54" w:rsidRPr="006C3D18">
        <w:rPr>
          <w:rFonts w:ascii="Arial" w:eastAsia="Calibri" w:hAnsi="Arial" w:cs="Arial"/>
          <w:b/>
          <w:sz w:val="22"/>
          <w:szCs w:val="22"/>
        </w:rPr>
        <w:t>SERVICE</w:t>
      </w:r>
    </w:p>
    <w:p w:rsidR="00C77A54" w:rsidRPr="006C3D18" w:rsidRDefault="00C77A54" w:rsidP="00C77A54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C77A54" w:rsidRPr="006C3D18" w:rsidRDefault="00C77A54" w:rsidP="00C77A54">
      <w:pPr>
        <w:widowControl/>
        <w:tabs>
          <w:tab w:val="left" w:pos="360"/>
          <w:tab w:val="left" w:pos="72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6C3D18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Request for Admissions was served on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Pr="006C3D18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(name) 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 </w:t>
      </w:r>
      <w:r w:rsidRPr="006C3D18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6C3D18">
        <w:rPr>
          <w:rFonts w:ascii="Arial" w:eastAsia="Calibri" w:hAnsi="Arial" w:cs="Arial"/>
          <w:b/>
          <w:sz w:val="22"/>
          <w:szCs w:val="22"/>
        </w:rPr>
        <w:t>, 20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6C3D18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</w:p>
    <w:p w:rsidR="00C77A54" w:rsidRPr="006C3D18" w:rsidRDefault="00C77A54" w:rsidP="00C77A54">
      <w:pPr>
        <w:widowControl/>
        <w:tabs>
          <w:tab w:val="left" w:pos="720"/>
          <w:tab w:val="left" w:pos="2160"/>
        </w:tabs>
        <w:autoSpaceDE/>
        <w:autoSpaceDN/>
        <w:adjustRightInd/>
        <w:spacing w:line="480" w:lineRule="auto"/>
        <w:ind w:right="-180"/>
        <w:jc w:val="both"/>
        <w:rPr>
          <w:rFonts w:ascii="Arial" w:hAnsi="Arial" w:cs="Arial"/>
          <w:b/>
          <w:sz w:val="2"/>
          <w:szCs w:val="2"/>
        </w:rPr>
      </w:pP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sz w:val="22"/>
          <w:szCs w:val="22"/>
        </w:rPr>
        <w:t>.</w:t>
      </w:r>
    </w:p>
    <w:p w:rsidR="00C77A54" w:rsidRPr="006C3D18" w:rsidRDefault="00C77A54" w:rsidP="00C77A5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C77A54" w:rsidRPr="006C3D18" w:rsidRDefault="00C77A54" w:rsidP="00C77A5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C77A54" w:rsidRPr="005A116F" w:rsidRDefault="00C77A54" w:rsidP="00C77A5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</w:rPr>
        <w:tab/>
      </w:r>
      <w:r w:rsidRPr="006C3D18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6C3D18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902B9E" w:rsidRDefault="00C77A54" w:rsidP="00A3190C">
      <w:pPr>
        <w:autoSpaceDE/>
        <w:autoSpaceDN/>
        <w:adjustRightInd/>
        <w:jc w:val="both"/>
        <w:rPr>
          <w:rFonts w:ascii="Arial" w:hAnsi="Arial" w:cs="Arial"/>
          <w:b/>
          <w:bCs/>
          <w:sz w:val="24"/>
          <w:szCs w:val="24"/>
        </w:rPr>
      </w:pP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  <w:r w:rsidRPr="00463F59">
        <w:rPr>
          <w:rFonts w:eastAsia="Calibri"/>
          <w:bCs/>
          <w:sz w:val="22"/>
          <w:szCs w:val="22"/>
        </w:rPr>
        <w:tab/>
      </w:r>
    </w:p>
    <w:p w:rsidR="00C77A54" w:rsidRDefault="00C77A54">
      <w:pPr>
        <w:jc w:val="center"/>
        <w:rPr>
          <w:b/>
          <w:bCs/>
          <w:sz w:val="21"/>
          <w:szCs w:val="21"/>
        </w:rPr>
      </w:pPr>
    </w:p>
    <w:p w:rsidR="00C77A54" w:rsidRDefault="00C77A54">
      <w:pPr>
        <w:jc w:val="center"/>
        <w:rPr>
          <w:b/>
          <w:bCs/>
          <w:sz w:val="21"/>
          <w:szCs w:val="21"/>
        </w:rPr>
      </w:pPr>
    </w:p>
    <w:p w:rsidR="00C77A54" w:rsidRDefault="00C77A54">
      <w:pPr>
        <w:jc w:val="center"/>
        <w:rPr>
          <w:b/>
          <w:bCs/>
          <w:sz w:val="21"/>
          <w:szCs w:val="21"/>
        </w:rPr>
      </w:pPr>
    </w:p>
    <w:p w:rsidR="00902B9E" w:rsidRDefault="00A849AD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902B9E" w:rsidRDefault="00902B9E">
      <w:pPr>
        <w:jc w:val="center"/>
        <w:rPr>
          <w:sz w:val="21"/>
          <w:szCs w:val="21"/>
        </w:rPr>
      </w:pPr>
    </w:p>
    <w:p w:rsidR="00902B9E" w:rsidRDefault="00A849AD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K.S.A. 60-236.</w:t>
      </w:r>
    </w:p>
    <w:sectPr w:rsidR="00902B9E" w:rsidSect="006C3D18">
      <w:footerReference w:type="default" r:id="rId7"/>
      <w:type w:val="continuous"/>
      <w:pgSz w:w="12240" w:h="15840"/>
      <w:pgMar w:top="153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E3" w:rsidRDefault="00D24DE3" w:rsidP="00D24DE3">
      <w:r>
        <w:separator/>
      </w:r>
    </w:p>
  </w:endnote>
  <w:endnote w:type="continuationSeparator" w:id="0">
    <w:p w:rsidR="00D24DE3" w:rsidRDefault="00D24DE3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E3" w:rsidRPr="00D24DE3" w:rsidRDefault="00D24DE3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8478D8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E3" w:rsidRDefault="00D24DE3" w:rsidP="00D24DE3">
      <w:r>
        <w:separator/>
      </w:r>
    </w:p>
  </w:footnote>
  <w:footnote w:type="continuationSeparator" w:id="0">
    <w:p w:rsidR="00D24DE3" w:rsidRDefault="00D24DE3" w:rsidP="00D2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EA"/>
    <w:rsid w:val="000C1D9D"/>
    <w:rsid w:val="0011798B"/>
    <w:rsid w:val="00174382"/>
    <w:rsid w:val="001A36EA"/>
    <w:rsid w:val="00335CA7"/>
    <w:rsid w:val="0039639B"/>
    <w:rsid w:val="00496494"/>
    <w:rsid w:val="005E3C47"/>
    <w:rsid w:val="006C3D18"/>
    <w:rsid w:val="007A0A9C"/>
    <w:rsid w:val="008478D8"/>
    <w:rsid w:val="00902B9E"/>
    <w:rsid w:val="009F0601"/>
    <w:rsid w:val="00A3190C"/>
    <w:rsid w:val="00A849AD"/>
    <w:rsid w:val="00AE631F"/>
    <w:rsid w:val="00B7063B"/>
    <w:rsid w:val="00C77A54"/>
    <w:rsid w:val="00CD737B"/>
    <w:rsid w:val="00D24DE3"/>
    <w:rsid w:val="00E67458"/>
    <w:rsid w:val="00EE1E86"/>
    <w:rsid w:val="00F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2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E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2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E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dcterms:created xsi:type="dcterms:W3CDTF">2017-08-04T14:37:00Z</dcterms:created>
  <dcterms:modified xsi:type="dcterms:W3CDTF">2017-08-04T14:37:00Z</dcterms:modified>
</cp:coreProperties>
</file>