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35478" w:rsidRDefault="00535478" w:rsidP="003B1102">
      <w:pPr>
        <w:tabs>
          <w:tab w:val="right" w:pos="9360"/>
        </w:tabs>
        <w:rPr>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ab/>
      </w:r>
    </w:p>
    <w:p w:rsidR="00535478" w:rsidRPr="00B64898" w:rsidRDefault="008939C5">
      <w:pPr>
        <w:jc w:val="center"/>
        <w:rPr>
          <w:rFonts w:ascii="Arial" w:hAnsi="Arial" w:cs="Arial"/>
          <w:b/>
          <w:bCs/>
          <w:sz w:val="24"/>
          <w:szCs w:val="24"/>
        </w:rPr>
      </w:pPr>
      <w:r w:rsidRPr="00B64898">
        <w:rPr>
          <w:rFonts w:ascii="Arial" w:hAnsi="Arial" w:cs="Arial"/>
          <w:b/>
          <w:bCs/>
          <w:sz w:val="24"/>
          <w:szCs w:val="24"/>
        </w:rPr>
        <w:t>[CAPTION]</w:t>
      </w:r>
    </w:p>
    <w:p w:rsidR="00D57689" w:rsidRDefault="00D57689">
      <w:pPr>
        <w:jc w:val="center"/>
        <w:rPr>
          <w:rFonts w:ascii="Arial" w:hAnsi="Arial" w:cs="Arial"/>
          <w:b/>
          <w:bCs/>
          <w:sz w:val="24"/>
          <w:szCs w:val="24"/>
        </w:rPr>
      </w:pPr>
    </w:p>
    <w:p w:rsidR="00D57689" w:rsidRDefault="00D57689">
      <w:pPr>
        <w:jc w:val="center"/>
        <w:rPr>
          <w:rFonts w:ascii="Arial" w:hAnsi="Arial" w:cs="Arial"/>
          <w:b/>
          <w:bCs/>
          <w:sz w:val="24"/>
          <w:szCs w:val="24"/>
        </w:rPr>
      </w:pPr>
    </w:p>
    <w:p w:rsidR="00535478" w:rsidRDefault="00535478">
      <w:pPr>
        <w:jc w:val="center"/>
        <w:rPr>
          <w:rFonts w:ascii="Arial" w:hAnsi="Arial" w:cs="Arial"/>
          <w:b/>
          <w:bCs/>
          <w:sz w:val="24"/>
          <w:szCs w:val="24"/>
        </w:rPr>
      </w:pPr>
      <w:r>
        <w:rPr>
          <w:rFonts w:ascii="Arial" w:hAnsi="Arial" w:cs="Arial"/>
          <w:b/>
          <w:bCs/>
          <w:sz w:val="24"/>
          <w:szCs w:val="24"/>
        </w:rPr>
        <w:t>PETITION FOR NEGLIGENCE</w:t>
      </w:r>
    </w:p>
    <w:p w:rsidR="00535478" w:rsidRDefault="00535478">
      <w:pPr>
        <w:rPr>
          <w:rFonts w:ascii="Arial" w:hAnsi="Arial" w:cs="Arial"/>
          <w:b/>
          <w:bCs/>
          <w:sz w:val="24"/>
          <w:szCs w:val="24"/>
        </w:rPr>
      </w:pPr>
      <w:r>
        <w:rPr>
          <w:rFonts w:ascii="Arial" w:hAnsi="Arial" w:cs="Arial"/>
          <w:b/>
          <w:bCs/>
          <w:sz w:val="24"/>
          <w:szCs w:val="24"/>
        </w:rPr>
        <w:tab/>
      </w:r>
    </w:p>
    <w:p w:rsidR="00535478" w:rsidRDefault="00535478">
      <w:pPr>
        <w:rPr>
          <w:rFonts w:ascii="Arial" w:hAnsi="Arial" w:cs="Arial"/>
          <w:b/>
          <w:bCs/>
          <w:sz w:val="24"/>
          <w:szCs w:val="24"/>
        </w:rPr>
      </w:pPr>
      <w:r>
        <w:rPr>
          <w:rFonts w:ascii="Arial" w:hAnsi="Arial" w:cs="Arial"/>
          <w:b/>
          <w:bCs/>
          <w:sz w:val="24"/>
          <w:szCs w:val="24"/>
        </w:rPr>
        <w:tab/>
        <w:t xml:space="preserve">Plaintiff </w:t>
      </w:r>
      <w:r>
        <w:rPr>
          <w:rFonts w:ascii="Arial" w:hAnsi="Arial" w:cs="Arial"/>
          <w:b/>
          <w:bCs/>
          <w:sz w:val="24"/>
          <w:szCs w:val="24"/>
          <w:u w:val="single"/>
        </w:rPr>
        <w:t>(</w:t>
      </w:r>
      <w:r w:rsidR="00D57689">
        <w:rPr>
          <w:rFonts w:ascii="Arial" w:hAnsi="Arial" w:cs="Arial"/>
          <w:b/>
          <w:bCs/>
          <w:i/>
          <w:sz w:val="24"/>
          <w:szCs w:val="24"/>
          <w:u w:val="single"/>
        </w:rPr>
        <w:t>n</w:t>
      </w:r>
      <w:r w:rsidRPr="00D57689">
        <w:rPr>
          <w:rFonts w:ascii="Arial" w:hAnsi="Arial" w:cs="Arial"/>
          <w:b/>
          <w:bCs/>
          <w:i/>
          <w:sz w:val="24"/>
          <w:szCs w:val="24"/>
          <w:u w:val="single"/>
        </w:rPr>
        <w:t>ame</w:t>
      </w:r>
      <w:r>
        <w:rPr>
          <w:rFonts w:ascii="Arial" w:hAnsi="Arial" w:cs="Arial"/>
          <w:b/>
          <w:bCs/>
          <w:sz w:val="24"/>
          <w:szCs w:val="24"/>
          <w:u w:val="single"/>
        </w:rPr>
        <w:t>)</w:t>
      </w:r>
      <w:r>
        <w:rPr>
          <w:rFonts w:ascii="Arial" w:hAnsi="Arial" w:cs="Arial"/>
          <w:b/>
          <w:bCs/>
          <w:sz w:val="24"/>
          <w:szCs w:val="24"/>
        </w:rPr>
        <w:t xml:space="preserve"> states the following claim for relief against the defendant, </w:t>
      </w:r>
      <w:r>
        <w:rPr>
          <w:rFonts w:ascii="Arial" w:hAnsi="Arial" w:cs="Arial"/>
          <w:b/>
          <w:bCs/>
          <w:sz w:val="24"/>
          <w:szCs w:val="24"/>
          <w:u w:val="single"/>
        </w:rPr>
        <w:t>(</w:t>
      </w:r>
      <w:r w:rsidR="00D57689">
        <w:rPr>
          <w:rFonts w:ascii="Arial" w:hAnsi="Arial" w:cs="Arial"/>
          <w:b/>
          <w:bCs/>
          <w:i/>
          <w:sz w:val="24"/>
          <w:szCs w:val="24"/>
          <w:u w:val="single"/>
        </w:rPr>
        <w:t>n</w:t>
      </w:r>
      <w:r w:rsidRPr="00D57689">
        <w:rPr>
          <w:rFonts w:ascii="Arial" w:hAnsi="Arial" w:cs="Arial"/>
          <w:b/>
          <w:bCs/>
          <w:i/>
          <w:sz w:val="24"/>
          <w:szCs w:val="24"/>
          <w:u w:val="single"/>
        </w:rPr>
        <w:t>ame</w:t>
      </w:r>
      <w:r>
        <w:rPr>
          <w:rFonts w:ascii="Arial" w:hAnsi="Arial" w:cs="Arial"/>
          <w:b/>
          <w:bCs/>
          <w:sz w:val="24"/>
          <w:szCs w:val="24"/>
          <w:u w:val="single"/>
        </w:rPr>
        <w:t>)</w:t>
      </w:r>
      <w:r>
        <w:rPr>
          <w:rFonts w:ascii="Arial" w:hAnsi="Arial" w:cs="Arial"/>
          <w:b/>
          <w:bCs/>
          <w:sz w:val="24"/>
          <w:szCs w:val="24"/>
        </w:rPr>
        <w:t>:</w:t>
      </w:r>
    </w:p>
    <w:p w:rsidR="00535478" w:rsidRDefault="00535478">
      <w:pPr>
        <w:rPr>
          <w:rFonts w:ascii="Arial" w:hAnsi="Arial" w:cs="Arial"/>
          <w:b/>
          <w:bCs/>
          <w:sz w:val="24"/>
          <w:szCs w:val="24"/>
        </w:rPr>
      </w:pPr>
    </w:p>
    <w:p w:rsidR="00535478" w:rsidRDefault="00535478">
      <w:pPr>
        <w:rPr>
          <w:rFonts w:ascii="Arial" w:hAnsi="Arial" w:cs="Arial"/>
          <w:b/>
          <w:bCs/>
          <w:sz w:val="24"/>
          <w:szCs w:val="24"/>
        </w:rPr>
      </w:pPr>
    </w:p>
    <w:p w:rsidR="00535478" w:rsidRDefault="00535478">
      <w:pPr>
        <w:spacing w:line="360" w:lineRule="auto"/>
        <w:jc w:val="both"/>
        <w:rPr>
          <w:rFonts w:ascii="Arial" w:hAnsi="Arial" w:cs="Arial"/>
          <w:b/>
          <w:bCs/>
          <w:sz w:val="24"/>
          <w:szCs w:val="24"/>
        </w:rPr>
      </w:pPr>
      <w:r>
        <w:rPr>
          <w:rFonts w:ascii="Arial" w:hAnsi="Arial" w:cs="Arial"/>
          <w:b/>
          <w:bCs/>
          <w:sz w:val="24"/>
          <w:szCs w:val="24"/>
        </w:rPr>
        <w:tab/>
        <w:t xml:space="preserve">1.   On or about </w:t>
      </w:r>
      <w:r>
        <w:rPr>
          <w:rFonts w:ascii="Arial" w:hAnsi="Arial" w:cs="Arial"/>
          <w:b/>
          <w:bCs/>
          <w:sz w:val="24"/>
          <w:szCs w:val="24"/>
          <w:u w:val="single"/>
        </w:rPr>
        <w:t>(</w:t>
      </w:r>
      <w:r w:rsidRPr="00D57689">
        <w:rPr>
          <w:rFonts w:ascii="Arial" w:hAnsi="Arial" w:cs="Arial"/>
          <w:b/>
          <w:bCs/>
          <w:i/>
          <w:sz w:val="24"/>
          <w:szCs w:val="24"/>
          <w:u w:val="single"/>
        </w:rPr>
        <w:t>date</w:t>
      </w:r>
      <w:r>
        <w:rPr>
          <w:rFonts w:ascii="Arial" w:hAnsi="Arial" w:cs="Arial"/>
          <w:b/>
          <w:bCs/>
          <w:sz w:val="24"/>
          <w:szCs w:val="24"/>
          <w:u w:val="single"/>
        </w:rPr>
        <w:t>)</w:t>
      </w:r>
      <w:r>
        <w:rPr>
          <w:rFonts w:ascii="Arial" w:hAnsi="Arial" w:cs="Arial"/>
          <w:b/>
          <w:bCs/>
          <w:sz w:val="24"/>
          <w:szCs w:val="24"/>
        </w:rPr>
        <w:t xml:space="preserve"> defendant [</w:t>
      </w:r>
      <w:r w:rsidRPr="00D57689">
        <w:rPr>
          <w:rFonts w:ascii="Arial" w:hAnsi="Arial" w:cs="Arial"/>
          <w:b/>
          <w:bCs/>
          <w:i/>
          <w:sz w:val="24"/>
          <w:szCs w:val="24"/>
        </w:rPr>
        <w:t>describe negligent action of defendant</w:t>
      </w:r>
      <w:r>
        <w:rPr>
          <w:rFonts w:ascii="Arial" w:hAnsi="Arial" w:cs="Arial"/>
          <w:b/>
          <w:bCs/>
          <w:sz w:val="24"/>
          <w:szCs w:val="24"/>
        </w:rPr>
        <w:t>] at (</w:t>
      </w:r>
      <w:r w:rsidRPr="005F130E">
        <w:rPr>
          <w:rFonts w:ascii="Arial" w:hAnsi="Arial" w:cs="Arial"/>
          <w:b/>
          <w:bCs/>
          <w:i/>
          <w:sz w:val="24"/>
          <w:szCs w:val="24"/>
          <w:u w:val="single"/>
        </w:rPr>
        <w:t>location</w:t>
      </w:r>
      <w:r>
        <w:rPr>
          <w:rFonts w:ascii="Arial" w:hAnsi="Arial" w:cs="Arial"/>
          <w:b/>
          <w:bCs/>
          <w:sz w:val="24"/>
          <w:szCs w:val="24"/>
        </w:rPr>
        <w:t>), (</w:t>
      </w:r>
      <w:r w:rsidRPr="005F130E">
        <w:rPr>
          <w:rFonts w:ascii="Arial" w:hAnsi="Arial" w:cs="Arial"/>
          <w:b/>
          <w:bCs/>
          <w:i/>
          <w:sz w:val="24"/>
          <w:szCs w:val="24"/>
          <w:u w:val="single"/>
        </w:rPr>
        <w:t>city</w:t>
      </w:r>
      <w:r>
        <w:rPr>
          <w:rFonts w:ascii="Arial" w:hAnsi="Arial" w:cs="Arial"/>
          <w:b/>
          <w:bCs/>
          <w:sz w:val="24"/>
          <w:szCs w:val="24"/>
        </w:rPr>
        <w:t xml:space="preserve">), </w:t>
      </w:r>
      <w:smartTag w:uri="urn:schemas-microsoft-com:office:smarttags" w:element="State">
        <w:smartTag w:uri="urn:schemas-microsoft-com:office:smarttags" w:element="place">
          <w:r>
            <w:rPr>
              <w:rFonts w:ascii="Arial" w:hAnsi="Arial" w:cs="Arial"/>
              <w:b/>
              <w:bCs/>
              <w:sz w:val="24"/>
              <w:szCs w:val="24"/>
            </w:rPr>
            <w:t>Kansas</w:t>
          </w:r>
        </w:smartTag>
      </w:smartTag>
      <w:r>
        <w:rPr>
          <w:rFonts w:ascii="Arial" w:hAnsi="Arial" w:cs="Arial"/>
          <w:b/>
          <w:bCs/>
          <w:sz w:val="24"/>
          <w:szCs w:val="24"/>
        </w:rPr>
        <w:t xml:space="preserve">. </w:t>
      </w:r>
    </w:p>
    <w:p w:rsidR="00535478" w:rsidRDefault="00535478">
      <w:pPr>
        <w:spacing w:line="360" w:lineRule="auto"/>
        <w:jc w:val="both"/>
        <w:rPr>
          <w:rFonts w:ascii="Arial" w:hAnsi="Arial" w:cs="Arial"/>
          <w:b/>
          <w:bCs/>
          <w:sz w:val="24"/>
          <w:szCs w:val="24"/>
        </w:rPr>
      </w:pPr>
    </w:p>
    <w:p w:rsidR="00535478" w:rsidRDefault="00535478">
      <w:pPr>
        <w:spacing w:line="360" w:lineRule="auto"/>
        <w:jc w:val="both"/>
        <w:rPr>
          <w:rFonts w:ascii="Arial" w:hAnsi="Arial" w:cs="Arial"/>
          <w:b/>
          <w:bCs/>
          <w:sz w:val="24"/>
          <w:szCs w:val="24"/>
        </w:rPr>
      </w:pPr>
      <w:r>
        <w:rPr>
          <w:rFonts w:ascii="Arial" w:hAnsi="Arial" w:cs="Arial"/>
          <w:b/>
          <w:bCs/>
          <w:sz w:val="24"/>
          <w:szCs w:val="24"/>
        </w:rPr>
        <w:tab/>
        <w:t xml:space="preserve">2.   As a direct result of defendants negligence, plaintiff suffered to date (personal injury with accompanying pain and suffering) (physical disability or disfigurement) (mental anguish) (medical expenses) (loss of time) (loss of income) (property damage) </w:t>
      </w:r>
      <w:r>
        <w:rPr>
          <w:rFonts w:ascii="Arial" w:hAnsi="Arial" w:cs="Arial"/>
          <w:b/>
          <w:bCs/>
          <w:i/>
          <w:iCs/>
          <w:sz w:val="24"/>
          <w:szCs w:val="24"/>
        </w:rPr>
        <w:t>[Include any that apply</w:t>
      </w:r>
      <w:r w:rsidR="001C7F1F" w:rsidRPr="00B64898">
        <w:rPr>
          <w:rFonts w:ascii="Arial" w:hAnsi="Arial" w:cs="Arial"/>
          <w:b/>
          <w:bCs/>
          <w:i/>
          <w:iCs/>
          <w:sz w:val="24"/>
          <w:szCs w:val="24"/>
        </w:rPr>
        <w:t>. See K.S.A. 40-3117 for provisions relating to certain damages arising from a motor vehicle accident</w:t>
      </w:r>
      <w:r>
        <w:rPr>
          <w:rFonts w:ascii="Arial" w:hAnsi="Arial" w:cs="Arial"/>
          <w:b/>
          <w:bCs/>
          <w:i/>
          <w:iCs/>
          <w:sz w:val="24"/>
          <w:szCs w:val="24"/>
        </w:rPr>
        <w:t>]</w:t>
      </w:r>
      <w:r>
        <w:rPr>
          <w:rFonts w:ascii="Arial" w:hAnsi="Arial" w:cs="Arial"/>
          <w:b/>
          <w:bCs/>
          <w:sz w:val="24"/>
          <w:szCs w:val="24"/>
        </w:rPr>
        <w:t xml:space="preserve">. </w:t>
      </w:r>
    </w:p>
    <w:p w:rsidR="00535478" w:rsidRDefault="00535478">
      <w:pPr>
        <w:spacing w:line="360" w:lineRule="auto"/>
        <w:jc w:val="both"/>
        <w:rPr>
          <w:rFonts w:ascii="Arial" w:hAnsi="Arial" w:cs="Arial"/>
          <w:b/>
          <w:bCs/>
          <w:sz w:val="24"/>
          <w:szCs w:val="24"/>
        </w:rPr>
      </w:pPr>
    </w:p>
    <w:p w:rsidR="00535478" w:rsidRDefault="00535478">
      <w:pPr>
        <w:spacing w:line="360" w:lineRule="auto"/>
        <w:jc w:val="both"/>
        <w:rPr>
          <w:rFonts w:ascii="Arial" w:hAnsi="Arial" w:cs="Arial"/>
          <w:b/>
          <w:bCs/>
          <w:sz w:val="24"/>
          <w:szCs w:val="24"/>
        </w:rPr>
      </w:pPr>
      <w:r>
        <w:rPr>
          <w:rFonts w:ascii="Arial" w:hAnsi="Arial" w:cs="Arial"/>
          <w:b/>
          <w:bCs/>
          <w:sz w:val="24"/>
          <w:szCs w:val="24"/>
        </w:rPr>
        <w:tab/>
        <w:t xml:space="preserve">3.   Plaintiff  further expects to suffer continuing, future or permanent loss and damages such as </w:t>
      </w:r>
      <w:r>
        <w:rPr>
          <w:rFonts w:ascii="Arial" w:hAnsi="Arial" w:cs="Arial"/>
          <w:b/>
          <w:bCs/>
          <w:i/>
          <w:iCs/>
          <w:sz w:val="24"/>
          <w:szCs w:val="24"/>
        </w:rPr>
        <w:t>[list areas cited above which qualify or any other damages claimed].</w:t>
      </w:r>
    </w:p>
    <w:p w:rsidR="00535478" w:rsidRDefault="00535478">
      <w:pPr>
        <w:spacing w:line="360" w:lineRule="auto"/>
        <w:jc w:val="both"/>
        <w:rPr>
          <w:rFonts w:ascii="Arial" w:hAnsi="Arial" w:cs="Arial"/>
          <w:b/>
          <w:bCs/>
          <w:sz w:val="24"/>
          <w:szCs w:val="24"/>
        </w:rPr>
      </w:pPr>
    </w:p>
    <w:p w:rsidR="00535478" w:rsidRDefault="00535478">
      <w:pPr>
        <w:spacing w:line="360" w:lineRule="auto"/>
        <w:jc w:val="both"/>
        <w:rPr>
          <w:rFonts w:ascii="Arial" w:hAnsi="Arial" w:cs="Arial"/>
          <w:b/>
          <w:bCs/>
          <w:sz w:val="24"/>
          <w:szCs w:val="24"/>
        </w:rPr>
      </w:pPr>
      <w:r>
        <w:rPr>
          <w:rFonts w:ascii="Arial" w:hAnsi="Arial" w:cs="Arial"/>
          <w:b/>
          <w:bCs/>
          <w:sz w:val="24"/>
          <w:szCs w:val="24"/>
        </w:rPr>
        <w:tab/>
        <w:t xml:space="preserve">4.   Plaintiff claims total damages </w:t>
      </w:r>
      <w:r w:rsidR="00D92A7A" w:rsidRPr="00B64898">
        <w:rPr>
          <w:rFonts w:ascii="Arial" w:hAnsi="Arial" w:cs="Arial"/>
          <w:b/>
          <w:bCs/>
          <w:sz w:val="24"/>
          <w:szCs w:val="24"/>
        </w:rPr>
        <w:t>(</w:t>
      </w:r>
      <w:r>
        <w:rPr>
          <w:rFonts w:ascii="Arial" w:hAnsi="Arial" w:cs="Arial"/>
          <w:b/>
          <w:bCs/>
          <w:sz w:val="24"/>
          <w:szCs w:val="24"/>
        </w:rPr>
        <w:t xml:space="preserve">in an amount of </w:t>
      </w:r>
      <w:r w:rsidRPr="00B64898">
        <w:rPr>
          <w:rFonts w:ascii="Arial" w:hAnsi="Arial" w:cs="Arial"/>
          <w:b/>
          <w:bCs/>
          <w:sz w:val="24"/>
          <w:szCs w:val="24"/>
          <w:u w:val="single"/>
        </w:rPr>
        <w:t xml:space="preserve">$ </w:t>
      </w:r>
      <w:r w:rsidR="000972F8" w:rsidRPr="00B64898">
        <w:rPr>
          <w:rFonts w:ascii="Arial" w:hAnsi="Arial" w:cs="Arial"/>
          <w:b/>
          <w:bCs/>
          <w:i/>
          <w:iCs/>
          <w:sz w:val="24"/>
          <w:szCs w:val="24"/>
          <w:u w:val="single"/>
        </w:rPr>
        <w:t xml:space="preserve"> </w:t>
      </w:r>
      <w:r w:rsidR="00E83259" w:rsidRPr="00B64898">
        <w:rPr>
          <w:rFonts w:ascii="Arial" w:hAnsi="Arial" w:cs="Arial"/>
          <w:b/>
          <w:bCs/>
          <w:i/>
          <w:iCs/>
          <w:u w:val="single"/>
        </w:rPr>
        <w:t>i</w:t>
      </w:r>
      <w:r w:rsidR="000972F8" w:rsidRPr="00B64898">
        <w:rPr>
          <w:rFonts w:ascii="Arial" w:hAnsi="Arial" w:cs="Arial"/>
          <w:b/>
          <w:bCs/>
          <w:i/>
          <w:iCs/>
          <w:u w:val="single"/>
        </w:rPr>
        <w:t>nsert</w:t>
      </w:r>
      <w:r w:rsidR="000972F8">
        <w:rPr>
          <w:rFonts w:ascii="Arial" w:hAnsi="Arial" w:cs="Arial"/>
          <w:b/>
          <w:bCs/>
          <w:i/>
          <w:iCs/>
          <w:u w:val="single"/>
        </w:rPr>
        <w:t xml:space="preserve"> d</w:t>
      </w:r>
      <w:r>
        <w:rPr>
          <w:rFonts w:ascii="Arial" w:hAnsi="Arial" w:cs="Arial"/>
          <w:b/>
          <w:bCs/>
          <w:i/>
          <w:iCs/>
          <w:u w:val="single"/>
        </w:rPr>
        <w:t>ollar figure if $75,000 or less</w:t>
      </w:r>
      <w:r w:rsidR="000972F8">
        <w:rPr>
          <w:rFonts w:ascii="Arial" w:hAnsi="Arial" w:cs="Arial"/>
          <w:b/>
          <w:bCs/>
          <w:i/>
          <w:iCs/>
          <w:u w:val="single"/>
        </w:rPr>
        <w:t xml:space="preserve">  </w:t>
      </w:r>
      <w:r w:rsidR="00D92A7A" w:rsidRPr="00B64898">
        <w:rPr>
          <w:rFonts w:ascii="Arial" w:hAnsi="Arial" w:cs="Arial"/>
          <w:b/>
          <w:bCs/>
          <w:sz w:val="24"/>
          <w:szCs w:val="24"/>
        </w:rPr>
        <w:t>)</w:t>
      </w:r>
      <w:r w:rsidR="00D92A7A">
        <w:rPr>
          <w:rFonts w:ascii="Arial" w:hAnsi="Arial" w:cs="Arial"/>
          <w:b/>
          <w:bCs/>
          <w:sz w:val="24"/>
          <w:szCs w:val="24"/>
        </w:rPr>
        <w:t xml:space="preserve"> </w:t>
      </w:r>
      <w:r w:rsidR="00D92A7A" w:rsidRPr="00B64898">
        <w:rPr>
          <w:rFonts w:ascii="Arial" w:hAnsi="Arial" w:cs="Arial"/>
          <w:b/>
          <w:bCs/>
          <w:sz w:val="24"/>
          <w:szCs w:val="24"/>
        </w:rPr>
        <w:t>(</w:t>
      </w:r>
      <w:r>
        <w:rPr>
          <w:rFonts w:ascii="Arial" w:hAnsi="Arial" w:cs="Arial"/>
          <w:b/>
          <w:bCs/>
          <w:sz w:val="24"/>
          <w:szCs w:val="24"/>
        </w:rPr>
        <w:t>in an amount in excess of $75,000</w:t>
      </w:r>
      <w:r w:rsidR="000070C9" w:rsidRPr="00B64898">
        <w:rPr>
          <w:rFonts w:ascii="Arial" w:hAnsi="Arial" w:cs="Arial"/>
          <w:b/>
          <w:bCs/>
          <w:sz w:val="24"/>
          <w:szCs w:val="24"/>
        </w:rPr>
        <w:t>)</w:t>
      </w:r>
      <w:r>
        <w:rPr>
          <w:rFonts w:ascii="Arial" w:hAnsi="Arial" w:cs="Arial"/>
          <w:b/>
          <w:bCs/>
          <w:sz w:val="24"/>
          <w:szCs w:val="24"/>
        </w:rPr>
        <w:t xml:space="preserve">,  together with interest, costs of this action and other appropriate relief. </w:t>
      </w:r>
    </w:p>
    <w:p w:rsidR="00535478" w:rsidRDefault="00535478">
      <w:pPr>
        <w:jc w:val="both"/>
        <w:rPr>
          <w:rFonts w:ascii="Arial" w:hAnsi="Arial" w:cs="Arial"/>
          <w:b/>
          <w:bCs/>
          <w:sz w:val="24"/>
          <w:szCs w:val="24"/>
        </w:rPr>
      </w:pPr>
    </w:p>
    <w:p w:rsidR="00535478" w:rsidRDefault="00535478">
      <w:pPr>
        <w:jc w:val="both"/>
        <w:rPr>
          <w:rFonts w:ascii="Arial" w:hAnsi="Arial" w:cs="Arial"/>
          <w:b/>
          <w:bCs/>
          <w:sz w:val="24"/>
          <w:szCs w:val="24"/>
        </w:rPr>
      </w:pPr>
    </w:p>
    <w:p w:rsidR="00535478" w:rsidRDefault="00535478">
      <w:pPr>
        <w:tabs>
          <w:tab w:val="left" w:pos="720"/>
          <w:tab w:val="left" w:pos="1440"/>
          <w:tab w:val="left" w:pos="2160"/>
          <w:tab w:val="left" w:pos="2880"/>
          <w:tab w:val="left" w:pos="3600"/>
          <w:tab w:val="left" w:pos="4320"/>
        </w:tabs>
        <w:ind w:left="4320" w:hanging="4320"/>
        <w:jc w:val="both"/>
        <w:rPr>
          <w:rFonts w:ascii="Arial" w:hAnsi="Arial" w:cs="Arial"/>
          <w:b/>
          <w:bCs/>
          <w:sz w:val="24"/>
          <w:szCs w:val="24"/>
          <w:u w:val="single"/>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u w:val="single"/>
        </w:rPr>
        <w:tab/>
        <w:t>(Signature of Attorney)</w:t>
      </w:r>
      <w:r>
        <w:rPr>
          <w:rFonts w:ascii="Arial" w:hAnsi="Arial" w:cs="Arial"/>
          <w:b/>
          <w:bCs/>
          <w:sz w:val="24"/>
          <w:szCs w:val="24"/>
          <w:u w:val="single"/>
        </w:rPr>
        <w:tab/>
      </w:r>
      <w:r>
        <w:rPr>
          <w:rFonts w:ascii="Arial" w:hAnsi="Arial" w:cs="Arial"/>
          <w:b/>
          <w:bCs/>
          <w:sz w:val="24"/>
          <w:szCs w:val="24"/>
          <w:u w:val="single"/>
        </w:rPr>
        <w:tab/>
      </w:r>
    </w:p>
    <w:p w:rsidR="00535478" w:rsidRDefault="00535478">
      <w:pPr>
        <w:ind w:left="4320"/>
        <w:jc w:val="both"/>
        <w:rPr>
          <w:rFonts w:ascii="Arial" w:hAnsi="Arial" w:cs="Arial"/>
          <w:b/>
          <w:bCs/>
          <w:sz w:val="24"/>
          <w:szCs w:val="24"/>
        </w:rPr>
      </w:pPr>
      <w:r>
        <w:rPr>
          <w:rFonts w:ascii="Arial" w:hAnsi="Arial" w:cs="Arial"/>
          <w:b/>
          <w:bCs/>
          <w:sz w:val="24"/>
          <w:szCs w:val="24"/>
        </w:rPr>
        <w:t>(Name), Attorney for (name of plaintiff)</w:t>
      </w:r>
    </w:p>
    <w:p w:rsidR="00535478" w:rsidRDefault="00535478">
      <w:pPr>
        <w:tabs>
          <w:tab w:val="left" w:pos="720"/>
          <w:tab w:val="left" w:pos="1440"/>
          <w:tab w:val="left" w:pos="2160"/>
          <w:tab w:val="left" w:pos="2880"/>
          <w:tab w:val="left" w:pos="3600"/>
          <w:tab w:val="left" w:pos="4320"/>
        </w:tabs>
        <w:ind w:left="4320" w:hanging="4320"/>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Bar Registration Number</w:t>
      </w:r>
    </w:p>
    <w:p w:rsidR="00535478" w:rsidRDefault="00535478">
      <w:pPr>
        <w:tabs>
          <w:tab w:val="left" w:pos="720"/>
          <w:tab w:val="left" w:pos="1440"/>
          <w:tab w:val="left" w:pos="2160"/>
          <w:tab w:val="left" w:pos="2880"/>
          <w:tab w:val="left" w:pos="3600"/>
          <w:tab w:val="left" w:pos="4320"/>
        </w:tabs>
        <w:ind w:left="4320" w:hanging="4320"/>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Address</w:t>
      </w:r>
    </w:p>
    <w:p w:rsidR="00535478" w:rsidRDefault="00535478">
      <w:pPr>
        <w:tabs>
          <w:tab w:val="left" w:pos="720"/>
          <w:tab w:val="left" w:pos="1440"/>
          <w:tab w:val="left" w:pos="2160"/>
          <w:tab w:val="left" w:pos="2880"/>
          <w:tab w:val="left" w:pos="3600"/>
          <w:tab w:val="left" w:pos="4320"/>
        </w:tabs>
        <w:ind w:left="4320" w:hanging="4320"/>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Telephone number</w:t>
      </w:r>
    </w:p>
    <w:p w:rsidR="00535478" w:rsidRDefault="00535478">
      <w:pPr>
        <w:tabs>
          <w:tab w:val="left" w:pos="720"/>
          <w:tab w:val="left" w:pos="1440"/>
          <w:tab w:val="left" w:pos="2160"/>
          <w:tab w:val="left" w:pos="2880"/>
          <w:tab w:val="left" w:pos="3600"/>
          <w:tab w:val="left" w:pos="4320"/>
        </w:tabs>
        <w:ind w:left="4320" w:hanging="4320"/>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[Facsimile number]</w:t>
      </w:r>
    </w:p>
    <w:p w:rsidR="00535478" w:rsidRDefault="00535478">
      <w:pPr>
        <w:tabs>
          <w:tab w:val="left" w:pos="720"/>
          <w:tab w:val="left" w:pos="1440"/>
          <w:tab w:val="left" w:pos="2160"/>
          <w:tab w:val="left" w:pos="2880"/>
          <w:tab w:val="left" w:pos="3600"/>
          <w:tab w:val="left" w:pos="4320"/>
        </w:tabs>
        <w:ind w:left="4320" w:hanging="4320"/>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[Email address] </w:t>
      </w:r>
    </w:p>
    <w:p w:rsidR="00535478" w:rsidRDefault="00535478">
      <w:pPr>
        <w:jc w:val="both"/>
        <w:rPr>
          <w:sz w:val="24"/>
          <w:szCs w:val="24"/>
        </w:rPr>
        <w:sectPr w:rsidR="00535478" w:rsidSect="00B64898">
          <w:footerReference w:type="default" r:id="rId8"/>
          <w:type w:val="continuous"/>
          <w:pgSz w:w="12240" w:h="15840"/>
          <w:pgMar w:top="900" w:right="1440" w:bottom="720" w:left="1440" w:header="1440" w:footer="1440" w:gutter="0"/>
          <w:cols w:space="720"/>
        </w:sectPr>
      </w:pPr>
    </w:p>
    <w:p w:rsidR="00535478" w:rsidRDefault="00535478">
      <w:pPr>
        <w:jc w:val="both"/>
        <w:rPr>
          <w:sz w:val="24"/>
          <w:szCs w:val="24"/>
        </w:rPr>
      </w:pPr>
    </w:p>
    <w:p w:rsidR="00B64898" w:rsidRDefault="00B64898">
      <w:pPr>
        <w:jc w:val="center"/>
        <w:rPr>
          <w:b/>
          <w:bCs/>
          <w:sz w:val="21"/>
          <w:szCs w:val="21"/>
        </w:rPr>
      </w:pPr>
    </w:p>
    <w:p w:rsidR="00535478" w:rsidRDefault="00535478">
      <w:pPr>
        <w:jc w:val="center"/>
        <w:rPr>
          <w:sz w:val="21"/>
          <w:szCs w:val="21"/>
        </w:rPr>
      </w:pPr>
      <w:r>
        <w:rPr>
          <w:b/>
          <w:bCs/>
          <w:sz w:val="21"/>
          <w:szCs w:val="21"/>
        </w:rPr>
        <w:t>Authority</w:t>
      </w:r>
    </w:p>
    <w:p w:rsidR="00535478" w:rsidRDefault="00535478">
      <w:pPr>
        <w:jc w:val="both"/>
        <w:rPr>
          <w:sz w:val="21"/>
          <w:szCs w:val="21"/>
        </w:rPr>
      </w:pPr>
    </w:p>
    <w:p w:rsidR="00535478" w:rsidRDefault="00535478">
      <w:pPr>
        <w:jc w:val="both"/>
        <w:rPr>
          <w:sz w:val="21"/>
          <w:szCs w:val="21"/>
        </w:rPr>
      </w:pPr>
      <w:r>
        <w:rPr>
          <w:sz w:val="21"/>
          <w:szCs w:val="21"/>
        </w:rPr>
        <w:tab/>
        <w:t>K.S.A. 60-208; K.S.A. 60-209(h); K.S.A 60-210</w:t>
      </w:r>
    </w:p>
    <w:sectPr w:rsidR="00535478">
      <w:type w:val="continuous"/>
      <w:pgSz w:w="12240" w:h="15840"/>
      <w:pgMar w:top="540" w:right="1440" w:bottom="108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102" w:rsidRDefault="003B1102" w:rsidP="003B1102">
      <w:r>
        <w:separator/>
      </w:r>
    </w:p>
  </w:endnote>
  <w:endnote w:type="continuationSeparator" w:id="0">
    <w:p w:rsidR="003B1102" w:rsidRDefault="003B1102" w:rsidP="003B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102" w:rsidRPr="003B1102" w:rsidRDefault="003B1102">
    <w:pPr>
      <w:pStyle w:val="Footer"/>
      <w:rPr>
        <w:rFonts w:ascii="Arial" w:hAnsi="Arial" w:cs="Arial"/>
      </w:rPr>
    </w:pPr>
    <w:r w:rsidRPr="00F30ADC">
      <w:rPr>
        <w:rFonts w:ascii="Arial" w:hAnsi="Arial" w:cs="Arial"/>
      </w:rPr>
      <w:t>Rev. 6/2017 KSJC</w:t>
    </w:r>
    <w:r w:rsidRPr="00F30ADC">
      <w:rPr>
        <w:rFonts w:ascii="Arial" w:hAnsi="Arial" w:cs="Arial"/>
      </w:rPr>
      <w:tab/>
    </w:r>
    <w:r w:rsidRPr="00F30ADC">
      <w:rPr>
        <w:rFonts w:ascii="Arial" w:hAnsi="Arial" w:cs="Arial"/>
      </w:rPr>
      <w:fldChar w:fldCharType="begin"/>
    </w:r>
    <w:r w:rsidRPr="00F30ADC">
      <w:rPr>
        <w:rFonts w:ascii="Arial" w:hAnsi="Arial" w:cs="Arial"/>
      </w:rPr>
      <w:instrText xml:space="preserve"> PAGE   \* MERGEFORMAT </w:instrText>
    </w:r>
    <w:r w:rsidRPr="00F30ADC">
      <w:rPr>
        <w:rFonts w:ascii="Arial" w:hAnsi="Arial" w:cs="Arial"/>
      </w:rPr>
      <w:fldChar w:fldCharType="separate"/>
    </w:r>
    <w:r w:rsidR="00265DF4">
      <w:rPr>
        <w:rFonts w:ascii="Arial" w:hAnsi="Arial" w:cs="Arial"/>
        <w:noProof/>
      </w:rPr>
      <w:t>1</w:t>
    </w:r>
    <w:r w:rsidRPr="00F30ADC">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102" w:rsidRDefault="003B1102" w:rsidP="003B1102">
      <w:r>
        <w:separator/>
      </w:r>
    </w:p>
  </w:footnote>
  <w:footnote w:type="continuationSeparator" w:id="0">
    <w:p w:rsidR="003B1102" w:rsidRDefault="003B1102" w:rsidP="003B11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3164BF4"/>
    <w:lvl w:ilvl="0">
      <w:numFmt w:val="bullet"/>
      <w:lvlText w:val="*"/>
      <w:lvlJc w:val="left"/>
    </w:lvl>
  </w:abstractNum>
  <w:num w:numId="1">
    <w:abstractNumId w:val="0"/>
    <w:lvlOverride w:ilvl="0">
      <w:lvl w:ilvl="0">
        <w:start w:val="1"/>
        <w:numFmt w:val="bullet"/>
        <w:lvlText w:val="•"/>
        <w:legacy w:legacy="1" w:legacySpace="0" w:legacyIndent="1"/>
        <w:lvlJc w:val="left"/>
        <w:pPr>
          <w:ind w:left="1" w:hanging="1"/>
        </w:pPr>
        <w:rPr>
          <w:rFonts w:ascii="Times New Roman" w:hAnsi="Times New Roman" w:hint="default"/>
          <w:strik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478"/>
    <w:rsid w:val="000070C9"/>
    <w:rsid w:val="000972F8"/>
    <w:rsid w:val="000B1E6D"/>
    <w:rsid w:val="001C7F1F"/>
    <w:rsid w:val="00265DF4"/>
    <w:rsid w:val="0030350C"/>
    <w:rsid w:val="003B1102"/>
    <w:rsid w:val="004527A7"/>
    <w:rsid w:val="004C16C9"/>
    <w:rsid w:val="00535478"/>
    <w:rsid w:val="005F130E"/>
    <w:rsid w:val="008939C5"/>
    <w:rsid w:val="00994B19"/>
    <w:rsid w:val="00997C0D"/>
    <w:rsid w:val="00B64898"/>
    <w:rsid w:val="00CB544B"/>
    <w:rsid w:val="00D57689"/>
    <w:rsid w:val="00D810DD"/>
    <w:rsid w:val="00D92A7A"/>
    <w:rsid w:val="00E8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left="720"/>
      <w:jc w:val="both"/>
    </w:pPr>
    <w:rPr>
      <w:sz w:val="24"/>
      <w:szCs w:val="24"/>
    </w:rPr>
  </w:style>
  <w:style w:type="paragraph" w:customStyle="1" w:styleId="Level2">
    <w:name w:val="Level 2"/>
    <w:uiPriority w:val="99"/>
    <w:pPr>
      <w:widowControl w:val="0"/>
      <w:autoSpaceDE w:val="0"/>
      <w:autoSpaceDN w:val="0"/>
      <w:adjustRightInd w:val="0"/>
      <w:ind w:left="1440"/>
      <w:jc w:val="both"/>
    </w:pPr>
    <w:rPr>
      <w:sz w:val="24"/>
      <w:szCs w:val="24"/>
    </w:rPr>
  </w:style>
  <w:style w:type="paragraph" w:customStyle="1" w:styleId="Level3">
    <w:name w:val="Level 3"/>
    <w:uiPriority w:val="99"/>
    <w:pPr>
      <w:widowControl w:val="0"/>
      <w:autoSpaceDE w:val="0"/>
      <w:autoSpaceDN w:val="0"/>
      <w:adjustRightInd w:val="0"/>
      <w:ind w:left="2160"/>
      <w:jc w:val="both"/>
    </w:pPr>
    <w:rPr>
      <w:sz w:val="24"/>
      <w:szCs w:val="24"/>
    </w:rPr>
  </w:style>
  <w:style w:type="paragraph" w:customStyle="1" w:styleId="Level4">
    <w:name w:val="Level 4"/>
    <w:uiPriority w:val="99"/>
    <w:pPr>
      <w:widowControl w:val="0"/>
      <w:autoSpaceDE w:val="0"/>
      <w:autoSpaceDN w:val="0"/>
      <w:adjustRightInd w:val="0"/>
      <w:ind w:left="2880"/>
      <w:jc w:val="both"/>
    </w:pPr>
    <w:rPr>
      <w:sz w:val="24"/>
      <w:szCs w:val="24"/>
    </w:rPr>
  </w:style>
  <w:style w:type="paragraph" w:customStyle="1" w:styleId="Level5">
    <w:name w:val="Level 5"/>
    <w:uiPriority w:val="99"/>
    <w:pPr>
      <w:widowControl w:val="0"/>
      <w:autoSpaceDE w:val="0"/>
      <w:autoSpaceDN w:val="0"/>
      <w:adjustRightInd w:val="0"/>
      <w:ind w:left="3600"/>
      <w:jc w:val="both"/>
    </w:pPr>
    <w:rPr>
      <w:sz w:val="24"/>
      <w:szCs w:val="24"/>
    </w:rPr>
  </w:style>
  <w:style w:type="paragraph" w:customStyle="1" w:styleId="Level6">
    <w:name w:val="Level 6"/>
    <w:uiPriority w:val="99"/>
    <w:pPr>
      <w:widowControl w:val="0"/>
      <w:autoSpaceDE w:val="0"/>
      <w:autoSpaceDN w:val="0"/>
      <w:adjustRightInd w:val="0"/>
      <w:ind w:left="4320"/>
      <w:jc w:val="both"/>
    </w:pPr>
    <w:rPr>
      <w:sz w:val="24"/>
      <w:szCs w:val="24"/>
    </w:rPr>
  </w:style>
  <w:style w:type="paragraph" w:customStyle="1" w:styleId="Level7">
    <w:name w:val="Level 7"/>
    <w:uiPriority w:val="99"/>
    <w:pPr>
      <w:widowControl w:val="0"/>
      <w:autoSpaceDE w:val="0"/>
      <w:autoSpaceDN w:val="0"/>
      <w:adjustRightInd w:val="0"/>
      <w:ind w:left="5040"/>
      <w:jc w:val="both"/>
    </w:pPr>
    <w:rPr>
      <w:sz w:val="24"/>
      <w:szCs w:val="24"/>
    </w:rPr>
  </w:style>
  <w:style w:type="paragraph" w:customStyle="1" w:styleId="Level8">
    <w:name w:val="Level 8"/>
    <w:uiPriority w:val="99"/>
    <w:pPr>
      <w:widowControl w:val="0"/>
      <w:autoSpaceDE w:val="0"/>
      <w:autoSpaceDN w:val="0"/>
      <w:adjustRightInd w:val="0"/>
      <w:ind w:left="5760"/>
      <w:jc w:val="both"/>
    </w:pPr>
    <w:rPr>
      <w:sz w:val="24"/>
      <w:szCs w:val="24"/>
    </w:rPr>
  </w:style>
  <w:style w:type="paragraph" w:customStyle="1" w:styleId="Level9">
    <w:name w:val="Level 9"/>
    <w:uiPriority w:val="99"/>
    <w:pPr>
      <w:widowControl w:val="0"/>
      <w:autoSpaceDE w:val="0"/>
      <w:autoSpaceDN w:val="0"/>
      <w:adjustRightInd w:val="0"/>
      <w:ind w:left="6480"/>
      <w:jc w:val="both"/>
    </w:pPr>
    <w:rPr>
      <w:sz w:val="24"/>
      <w:szCs w:val="24"/>
    </w:rPr>
  </w:style>
  <w:style w:type="paragraph" w:styleId="BalloonText">
    <w:name w:val="Balloon Text"/>
    <w:basedOn w:val="Normal"/>
    <w:link w:val="BalloonTextChar"/>
    <w:uiPriority w:val="99"/>
    <w:semiHidden/>
    <w:unhideWhenUsed/>
    <w:rsid w:val="000B1E6D"/>
    <w:rPr>
      <w:rFonts w:ascii="Tahoma" w:hAnsi="Tahoma" w:cs="Tahoma"/>
      <w:sz w:val="16"/>
      <w:szCs w:val="16"/>
    </w:rPr>
  </w:style>
  <w:style w:type="character" w:customStyle="1" w:styleId="BalloonTextChar">
    <w:name w:val="Balloon Text Char"/>
    <w:link w:val="BalloonText"/>
    <w:uiPriority w:val="99"/>
    <w:semiHidden/>
    <w:locked/>
    <w:rsid w:val="000B1E6D"/>
    <w:rPr>
      <w:rFonts w:ascii="Tahoma" w:hAnsi="Tahoma" w:cs="Tahoma"/>
      <w:sz w:val="16"/>
      <w:szCs w:val="16"/>
    </w:rPr>
  </w:style>
  <w:style w:type="paragraph" w:styleId="Header">
    <w:name w:val="header"/>
    <w:basedOn w:val="Normal"/>
    <w:link w:val="HeaderChar"/>
    <w:uiPriority w:val="99"/>
    <w:unhideWhenUsed/>
    <w:rsid w:val="003B1102"/>
    <w:pPr>
      <w:tabs>
        <w:tab w:val="center" w:pos="4680"/>
        <w:tab w:val="right" w:pos="9360"/>
      </w:tabs>
    </w:pPr>
  </w:style>
  <w:style w:type="character" w:customStyle="1" w:styleId="HeaderChar">
    <w:name w:val="Header Char"/>
    <w:basedOn w:val="DefaultParagraphFont"/>
    <w:link w:val="Header"/>
    <w:uiPriority w:val="99"/>
    <w:rsid w:val="003B1102"/>
  </w:style>
  <w:style w:type="paragraph" w:styleId="Footer">
    <w:name w:val="footer"/>
    <w:basedOn w:val="Normal"/>
    <w:link w:val="FooterChar"/>
    <w:uiPriority w:val="99"/>
    <w:unhideWhenUsed/>
    <w:rsid w:val="003B1102"/>
    <w:pPr>
      <w:tabs>
        <w:tab w:val="center" w:pos="4680"/>
        <w:tab w:val="right" w:pos="9360"/>
      </w:tabs>
    </w:pPr>
  </w:style>
  <w:style w:type="character" w:customStyle="1" w:styleId="FooterChar">
    <w:name w:val="Footer Char"/>
    <w:basedOn w:val="DefaultParagraphFont"/>
    <w:link w:val="Footer"/>
    <w:uiPriority w:val="99"/>
    <w:rsid w:val="003B11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left="720"/>
      <w:jc w:val="both"/>
    </w:pPr>
    <w:rPr>
      <w:sz w:val="24"/>
      <w:szCs w:val="24"/>
    </w:rPr>
  </w:style>
  <w:style w:type="paragraph" w:customStyle="1" w:styleId="Level2">
    <w:name w:val="Level 2"/>
    <w:uiPriority w:val="99"/>
    <w:pPr>
      <w:widowControl w:val="0"/>
      <w:autoSpaceDE w:val="0"/>
      <w:autoSpaceDN w:val="0"/>
      <w:adjustRightInd w:val="0"/>
      <w:ind w:left="1440"/>
      <w:jc w:val="both"/>
    </w:pPr>
    <w:rPr>
      <w:sz w:val="24"/>
      <w:szCs w:val="24"/>
    </w:rPr>
  </w:style>
  <w:style w:type="paragraph" w:customStyle="1" w:styleId="Level3">
    <w:name w:val="Level 3"/>
    <w:uiPriority w:val="99"/>
    <w:pPr>
      <w:widowControl w:val="0"/>
      <w:autoSpaceDE w:val="0"/>
      <w:autoSpaceDN w:val="0"/>
      <w:adjustRightInd w:val="0"/>
      <w:ind w:left="2160"/>
      <w:jc w:val="both"/>
    </w:pPr>
    <w:rPr>
      <w:sz w:val="24"/>
      <w:szCs w:val="24"/>
    </w:rPr>
  </w:style>
  <w:style w:type="paragraph" w:customStyle="1" w:styleId="Level4">
    <w:name w:val="Level 4"/>
    <w:uiPriority w:val="99"/>
    <w:pPr>
      <w:widowControl w:val="0"/>
      <w:autoSpaceDE w:val="0"/>
      <w:autoSpaceDN w:val="0"/>
      <w:adjustRightInd w:val="0"/>
      <w:ind w:left="2880"/>
      <w:jc w:val="both"/>
    </w:pPr>
    <w:rPr>
      <w:sz w:val="24"/>
      <w:szCs w:val="24"/>
    </w:rPr>
  </w:style>
  <w:style w:type="paragraph" w:customStyle="1" w:styleId="Level5">
    <w:name w:val="Level 5"/>
    <w:uiPriority w:val="99"/>
    <w:pPr>
      <w:widowControl w:val="0"/>
      <w:autoSpaceDE w:val="0"/>
      <w:autoSpaceDN w:val="0"/>
      <w:adjustRightInd w:val="0"/>
      <w:ind w:left="3600"/>
      <w:jc w:val="both"/>
    </w:pPr>
    <w:rPr>
      <w:sz w:val="24"/>
      <w:szCs w:val="24"/>
    </w:rPr>
  </w:style>
  <w:style w:type="paragraph" w:customStyle="1" w:styleId="Level6">
    <w:name w:val="Level 6"/>
    <w:uiPriority w:val="99"/>
    <w:pPr>
      <w:widowControl w:val="0"/>
      <w:autoSpaceDE w:val="0"/>
      <w:autoSpaceDN w:val="0"/>
      <w:adjustRightInd w:val="0"/>
      <w:ind w:left="4320"/>
      <w:jc w:val="both"/>
    </w:pPr>
    <w:rPr>
      <w:sz w:val="24"/>
      <w:szCs w:val="24"/>
    </w:rPr>
  </w:style>
  <w:style w:type="paragraph" w:customStyle="1" w:styleId="Level7">
    <w:name w:val="Level 7"/>
    <w:uiPriority w:val="99"/>
    <w:pPr>
      <w:widowControl w:val="0"/>
      <w:autoSpaceDE w:val="0"/>
      <w:autoSpaceDN w:val="0"/>
      <w:adjustRightInd w:val="0"/>
      <w:ind w:left="5040"/>
      <w:jc w:val="both"/>
    </w:pPr>
    <w:rPr>
      <w:sz w:val="24"/>
      <w:szCs w:val="24"/>
    </w:rPr>
  </w:style>
  <w:style w:type="paragraph" w:customStyle="1" w:styleId="Level8">
    <w:name w:val="Level 8"/>
    <w:uiPriority w:val="99"/>
    <w:pPr>
      <w:widowControl w:val="0"/>
      <w:autoSpaceDE w:val="0"/>
      <w:autoSpaceDN w:val="0"/>
      <w:adjustRightInd w:val="0"/>
      <w:ind w:left="5760"/>
      <w:jc w:val="both"/>
    </w:pPr>
    <w:rPr>
      <w:sz w:val="24"/>
      <w:szCs w:val="24"/>
    </w:rPr>
  </w:style>
  <w:style w:type="paragraph" w:customStyle="1" w:styleId="Level9">
    <w:name w:val="Level 9"/>
    <w:uiPriority w:val="99"/>
    <w:pPr>
      <w:widowControl w:val="0"/>
      <w:autoSpaceDE w:val="0"/>
      <w:autoSpaceDN w:val="0"/>
      <w:adjustRightInd w:val="0"/>
      <w:ind w:left="6480"/>
      <w:jc w:val="both"/>
    </w:pPr>
    <w:rPr>
      <w:sz w:val="24"/>
      <w:szCs w:val="24"/>
    </w:rPr>
  </w:style>
  <w:style w:type="paragraph" w:styleId="BalloonText">
    <w:name w:val="Balloon Text"/>
    <w:basedOn w:val="Normal"/>
    <w:link w:val="BalloonTextChar"/>
    <w:uiPriority w:val="99"/>
    <w:semiHidden/>
    <w:unhideWhenUsed/>
    <w:rsid w:val="000B1E6D"/>
    <w:rPr>
      <w:rFonts w:ascii="Tahoma" w:hAnsi="Tahoma" w:cs="Tahoma"/>
      <w:sz w:val="16"/>
      <w:szCs w:val="16"/>
    </w:rPr>
  </w:style>
  <w:style w:type="character" w:customStyle="1" w:styleId="BalloonTextChar">
    <w:name w:val="Balloon Text Char"/>
    <w:link w:val="BalloonText"/>
    <w:uiPriority w:val="99"/>
    <w:semiHidden/>
    <w:locked/>
    <w:rsid w:val="000B1E6D"/>
    <w:rPr>
      <w:rFonts w:ascii="Tahoma" w:hAnsi="Tahoma" w:cs="Tahoma"/>
      <w:sz w:val="16"/>
      <w:szCs w:val="16"/>
    </w:rPr>
  </w:style>
  <w:style w:type="paragraph" w:styleId="Header">
    <w:name w:val="header"/>
    <w:basedOn w:val="Normal"/>
    <w:link w:val="HeaderChar"/>
    <w:uiPriority w:val="99"/>
    <w:unhideWhenUsed/>
    <w:rsid w:val="003B1102"/>
    <w:pPr>
      <w:tabs>
        <w:tab w:val="center" w:pos="4680"/>
        <w:tab w:val="right" w:pos="9360"/>
      </w:tabs>
    </w:pPr>
  </w:style>
  <w:style w:type="character" w:customStyle="1" w:styleId="HeaderChar">
    <w:name w:val="Header Char"/>
    <w:basedOn w:val="DefaultParagraphFont"/>
    <w:link w:val="Header"/>
    <w:uiPriority w:val="99"/>
    <w:rsid w:val="003B1102"/>
  </w:style>
  <w:style w:type="paragraph" w:styleId="Footer">
    <w:name w:val="footer"/>
    <w:basedOn w:val="Normal"/>
    <w:link w:val="FooterChar"/>
    <w:uiPriority w:val="99"/>
    <w:unhideWhenUsed/>
    <w:rsid w:val="003B1102"/>
    <w:pPr>
      <w:tabs>
        <w:tab w:val="center" w:pos="4680"/>
        <w:tab w:val="right" w:pos="9360"/>
      </w:tabs>
    </w:pPr>
  </w:style>
  <w:style w:type="character" w:customStyle="1" w:styleId="FooterChar">
    <w:name w:val="Footer Char"/>
    <w:basedOn w:val="DefaultParagraphFont"/>
    <w:link w:val="Footer"/>
    <w:uiPriority w:val="99"/>
    <w:rsid w:val="003B1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Tawnya Johnson</dc:creator>
  <cp:lastModifiedBy>Helen Kline</cp:lastModifiedBy>
  <cp:revision>2</cp:revision>
  <cp:lastPrinted>2017-03-22T19:01:00Z</cp:lastPrinted>
  <dcterms:created xsi:type="dcterms:W3CDTF">2017-08-04T14:33:00Z</dcterms:created>
  <dcterms:modified xsi:type="dcterms:W3CDTF">2017-08-04T14:33:00Z</dcterms:modified>
</cp:coreProperties>
</file>