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FA97B" w14:textId="77777777" w:rsidR="00883D2B" w:rsidRDefault="00883D2B" w:rsidP="00883D2B">
      <w:pPr>
        <w:ind w:left="-360"/>
        <w:rPr>
          <w:sz w:val="24"/>
          <w:szCs w:val="24"/>
        </w:rPr>
      </w:pPr>
      <w:r w:rsidRPr="008E0EC4">
        <w:rPr>
          <w:sz w:val="24"/>
          <w:szCs w:val="24"/>
          <w:lang w:val="en-CA"/>
        </w:rPr>
        <w:fldChar w:fldCharType="begin"/>
      </w:r>
      <w:r w:rsidRPr="008E0EC4">
        <w:rPr>
          <w:sz w:val="24"/>
          <w:szCs w:val="24"/>
          <w:lang w:val="en-CA"/>
        </w:rPr>
        <w:instrText xml:space="preserve"> SEQ CHAPTER \h \r 1</w:instrText>
      </w:r>
      <w:r w:rsidRPr="008E0EC4">
        <w:rPr>
          <w:sz w:val="24"/>
          <w:szCs w:val="24"/>
          <w:lang w:val="en-CA"/>
        </w:rPr>
        <w:fldChar w:fldCharType="end"/>
      </w:r>
      <w:r w:rsidRPr="008E0EC4">
        <w:rPr>
          <w:sz w:val="24"/>
          <w:szCs w:val="24"/>
        </w:rPr>
        <w:t xml:space="preserve">IN THE DISTRICT </w:t>
      </w:r>
      <w:smartTag w:uri="urn:schemas-microsoft-com:office:smarttags" w:element="City">
        <w:r w:rsidRPr="008E0EC4">
          <w:rPr>
            <w:sz w:val="24"/>
            <w:szCs w:val="24"/>
          </w:rPr>
          <w:t>COURT OF</w:t>
        </w:r>
        <w:bookmarkStart w:id="0" w:name="Text144"/>
        <w:r>
          <w:rPr>
            <w:sz w:val="24"/>
            <w:szCs w:val="24"/>
          </w:rPr>
          <w:t xml:space="preserve"> </w:t>
        </w: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bookmarkEnd w:id="0"/>
        <w:r w:rsidRPr="008E0EC4">
          <w:rPr>
            <w:sz w:val="24"/>
            <w:szCs w:val="24"/>
          </w:rPr>
          <w:t xml:space="preserve"> COUNTY</w:t>
        </w:r>
      </w:smartTag>
      <w:r w:rsidRPr="008E0EC4">
        <w:rPr>
          <w:sz w:val="24"/>
          <w:szCs w:val="24"/>
        </w:rPr>
        <w:t>, KANSAS</w:t>
      </w:r>
    </w:p>
    <w:p w14:paraId="73BC5F7C" w14:textId="4C4790B8" w:rsidR="005469B1" w:rsidRPr="00C9495C" w:rsidRDefault="00883D2B" w:rsidP="00883D2B">
      <w:pPr>
        <w:ind w:left="-360"/>
        <w:rPr>
          <w:b/>
          <w:sz w:val="18"/>
          <w:szCs w:val="24"/>
        </w:rPr>
      </w:pPr>
      <w:proofErr w:type="gramStart"/>
      <w:r>
        <w:rPr>
          <w:sz w:val="24"/>
          <w:szCs w:val="24"/>
        </w:rPr>
        <w:t xml:space="preserve">Protection from </w:t>
      </w:r>
      <w:r w:rsidR="00650025">
        <w:rPr>
          <w:sz w:val="24"/>
          <w:szCs w:val="24"/>
        </w:rPr>
        <w:t>Abuse</w:t>
      </w:r>
      <w:r w:rsidRPr="003B6028">
        <w:rPr>
          <w:sz w:val="24"/>
          <w:szCs w:val="24"/>
        </w:rPr>
        <w:t xml:space="preserve"> </w:t>
      </w:r>
      <w:r w:rsidR="00650025">
        <w:rPr>
          <w:sz w:val="24"/>
          <w:szCs w:val="24"/>
        </w:rPr>
        <w:t>(K.S.A. 60-31</w:t>
      </w:r>
      <w:r w:rsidRPr="001644D6">
        <w:rPr>
          <w:sz w:val="24"/>
          <w:szCs w:val="24"/>
        </w:rPr>
        <w:t xml:space="preserve">01 </w:t>
      </w:r>
      <w:r w:rsidRPr="001644D6">
        <w:rPr>
          <w:i/>
          <w:sz w:val="24"/>
          <w:szCs w:val="24"/>
        </w:rPr>
        <w:t>et seq.</w:t>
      </w:r>
      <w:r w:rsidRPr="001644D6">
        <w:rPr>
          <w:sz w:val="24"/>
          <w:szCs w:val="24"/>
        </w:rPr>
        <w:t>)</w:t>
      </w:r>
      <w:proofErr w:type="gramEnd"/>
      <w:r w:rsidRPr="001644D6">
        <w:rPr>
          <w:color w:val="FF0000"/>
          <w:sz w:val="24"/>
          <w:szCs w:val="24"/>
        </w:rPr>
        <w:tab/>
      </w:r>
      <w:r w:rsidRPr="007A171D">
        <w:rPr>
          <w:sz w:val="24"/>
          <w:szCs w:val="24"/>
        </w:rPr>
        <w:tab/>
      </w:r>
      <w:r>
        <w:rPr>
          <w:sz w:val="24"/>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p>
    <w:p w14:paraId="1CA8042C" w14:textId="0EB78D8A" w:rsidR="005469B1" w:rsidRDefault="005469B1" w:rsidP="00C9495C">
      <w:pPr>
        <w:ind w:left="-360"/>
        <w:rPr>
          <w:b/>
          <w:bCs/>
          <w:sz w:val="28"/>
          <w:szCs w:val="28"/>
        </w:rPr>
      </w:pPr>
      <w:r>
        <w:rPr>
          <w:b/>
          <w:bCs/>
          <w:sz w:val="28"/>
          <w:szCs w:val="28"/>
        </w:rPr>
        <w:t xml:space="preserve">Order Transferring Wireless </w:t>
      </w:r>
      <w:r w:rsidR="00EC0A78">
        <w:rPr>
          <w:b/>
          <w:bCs/>
          <w:sz w:val="28"/>
          <w:szCs w:val="28"/>
        </w:rPr>
        <w:t>Telephone Number(s)</w:t>
      </w:r>
    </w:p>
    <w:p w14:paraId="74B4C3A7" w14:textId="1EEE7247" w:rsidR="005469B1" w:rsidRDefault="004C3C7C" w:rsidP="00C9495C">
      <w:pPr>
        <w:ind w:left="-360"/>
        <w:rPr>
          <w:bCs/>
          <w:sz w:val="22"/>
          <w:szCs w:val="28"/>
        </w:rPr>
      </w:pPr>
      <w:r>
        <w:rPr>
          <w:bCs/>
          <w:sz w:val="22"/>
          <w:szCs w:val="28"/>
        </w:rPr>
        <w:t>Pursuant to K.S.A. 66-2020</w:t>
      </w:r>
    </w:p>
    <w:p w14:paraId="3CA2BE92" w14:textId="77777777" w:rsidR="004C3C7C" w:rsidRPr="00C9495C" w:rsidRDefault="004C3C7C" w:rsidP="00C9495C">
      <w:pPr>
        <w:ind w:left="-360"/>
        <w:rPr>
          <w:b/>
          <w:bCs/>
          <w:sz w:val="16"/>
          <w:szCs w:val="28"/>
        </w:rPr>
      </w:pPr>
    </w:p>
    <w:p w14:paraId="55C2DC4C" w14:textId="75036960" w:rsidR="005469B1" w:rsidRDefault="005469B1" w:rsidP="00C9495C">
      <w:pPr>
        <w:ind w:left="-360"/>
        <w:rPr>
          <w:bCs/>
          <w:sz w:val="22"/>
          <w:szCs w:val="28"/>
        </w:rPr>
      </w:pPr>
      <w:r>
        <w:rPr>
          <w:b/>
          <w:bCs/>
          <w:sz w:val="22"/>
          <w:szCs w:val="28"/>
        </w:rPr>
        <w:t>TO THE WIRELESS SERVICE PROVIDER:</w:t>
      </w:r>
      <w:r>
        <w:rPr>
          <w:bCs/>
          <w:sz w:val="22"/>
          <w:szCs w:val="28"/>
        </w:rPr>
        <w:t xml:space="preserve"> </w:t>
      </w:r>
    </w:p>
    <w:tbl>
      <w:tblPr>
        <w:tblW w:w="9990" w:type="dxa"/>
        <w:tblInd w:w="-352" w:type="dxa"/>
        <w:tblLayout w:type="fixed"/>
        <w:tblCellMar>
          <w:left w:w="0" w:type="dxa"/>
          <w:right w:w="0" w:type="dxa"/>
        </w:tblCellMar>
        <w:tblLook w:val="0000" w:firstRow="0" w:lastRow="0" w:firstColumn="0" w:lastColumn="0" w:noHBand="0" w:noVBand="0"/>
      </w:tblPr>
      <w:tblGrid>
        <w:gridCol w:w="3960"/>
        <w:gridCol w:w="6030"/>
      </w:tblGrid>
      <w:tr w:rsidR="005469B1" w:rsidRPr="00CC56C7" w14:paraId="1A77206A" w14:textId="77777777" w:rsidTr="004B1DCB">
        <w:trPr>
          <w:cantSplit/>
          <w:trHeight w:val="348"/>
        </w:trPr>
        <w:tc>
          <w:tcPr>
            <w:tcW w:w="3960" w:type="dxa"/>
            <w:vMerge w:val="restart"/>
            <w:tcBorders>
              <w:top w:val="single" w:sz="6" w:space="0" w:color="000000"/>
              <w:left w:val="single" w:sz="6" w:space="0" w:color="000000"/>
              <w:bottom w:val="single" w:sz="6" w:space="0" w:color="000000"/>
              <w:right w:val="single" w:sz="2" w:space="0" w:color="000000"/>
            </w:tcBorders>
          </w:tcPr>
          <w:p w14:paraId="2F8A288D" w14:textId="77777777" w:rsidR="005469B1" w:rsidRPr="00CC56C7" w:rsidRDefault="005469B1" w:rsidP="00CC56C7">
            <w:pPr>
              <w:ind w:left="90"/>
              <w:rPr>
                <w:sz w:val="22"/>
              </w:rPr>
            </w:pPr>
            <w:r w:rsidRPr="00CC56C7">
              <w:rPr>
                <w:sz w:val="22"/>
              </w:rPr>
              <w:t xml:space="preserve"> Judge or Division:</w:t>
            </w:r>
          </w:p>
          <w:p w14:paraId="62427400" w14:textId="77777777" w:rsidR="005469B1" w:rsidRPr="00CC56C7" w:rsidRDefault="005469B1" w:rsidP="00CC56C7">
            <w:pPr>
              <w:ind w:left="90"/>
              <w:rPr>
                <w:sz w:val="22"/>
              </w:rPr>
            </w:pPr>
          </w:p>
        </w:tc>
        <w:tc>
          <w:tcPr>
            <w:tcW w:w="6030" w:type="dxa"/>
            <w:tcBorders>
              <w:top w:val="single" w:sz="4" w:space="0" w:color="auto"/>
              <w:left w:val="single" w:sz="2" w:space="0" w:color="000000"/>
              <w:bottom w:val="single" w:sz="4" w:space="0" w:color="auto"/>
              <w:right w:val="single" w:sz="6" w:space="0" w:color="000000"/>
            </w:tcBorders>
          </w:tcPr>
          <w:p w14:paraId="2A69087B" w14:textId="77777777" w:rsidR="005469B1" w:rsidRPr="00CC56C7" w:rsidRDefault="005469B1" w:rsidP="00CC56C7">
            <w:pPr>
              <w:ind w:left="90"/>
              <w:rPr>
                <w:sz w:val="22"/>
              </w:rPr>
            </w:pPr>
            <w:r w:rsidRPr="00CC56C7">
              <w:rPr>
                <w:bCs/>
                <w:sz w:val="22"/>
              </w:rPr>
              <w:t xml:space="preserve"> Case Number:</w:t>
            </w:r>
          </w:p>
        </w:tc>
      </w:tr>
      <w:tr w:rsidR="005469B1" w:rsidRPr="00CC56C7" w14:paraId="79C4829F" w14:textId="77777777" w:rsidTr="004B1DCB">
        <w:trPr>
          <w:cantSplit/>
          <w:trHeight w:val="411"/>
        </w:trPr>
        <w:tc>
          <w:tcPr>
            <w:tcW w:w="3960" w:type="dxa"/>
            <w:vMerge/>
            <w:tcBorders>
              <w:top w:val="single" w:sz="6" w:space="0" w:color="000000"/>
              <w:left w:val="single" w:sz="6" w:space="0" w:color="000000"/>
              <w:bottom w:val="single" w:sz="4" w:space="0" w:color="auto"/>
              <w:right w:val="single" w:sz="2" w:space="0" w:color="000000"/>
            </w:tcBorders>
          </w:tcPr>
          <w:p w14:paraId="67235228" w14:textId="77777777" w:rsidR="005469B1" w:rsidRPr="00CC56C7" w:rsidRDefault="005469B1" w:rsidP="00CC56C7">
            <w:pPr>
              <w:ind w:left="90"/>
              <w:rPr>
                <w:sz w:val="22"/>
              </w:rPr>
            </w:pPr>
          </w:p>
        </w:tc>
        <w:tc>
          <w:tcPr>
            <w:tcW w:w="6030" w:type="dxa"/>
            <w:tcBorders>
              <w:top w:val="single" w:sz="4" w:space="0" w:color="auto"/>
              <w:left w:val="single" w:sz="2" w:space="0" w:color="000000"/>
              <w:bottom w:val="single" w:sz="6" w:space="0" w:color="000000"/>
              <w:right w:val="single" w:sz="6" w:space="0" w:color="000000"/>
            </w:tcBorders>
          </w:tcPr>
          <w:p w14:paraId="5113A597" w14:textId="77777777" w:rsidR="005469B1" w:rsidRPr="00CC56C7" w:rsidRDefault="005469B1" w:rsidP="00CC56C7">
            <w:pPr>
              <w:ind w:left="90"/>
              <w:rPr>
                <w:sz w:val="22"/>
              </w:rPr>
            </w:pPr>
            <w:r w:rsidRPr="00CC56C7">
              <w:rPr>
                <w:sz w:val="22"/>
              </w:rPr>
              <w:t xml:space="preserve"> Court ORI Number:</w:t>
            </w:r>
          </w:p>
        </w:tc>
      </w:tr>
      <w:tr w:rsidR="005469B1" w:rsidRPr="00CC56C7" w14:paraId="53A3BA7D" w14:textId="77777777" w:rsidTr="00176AEC">
        <w:trPr>
          <w:cantSplit/>
          <w:trHeight w:val="5250"/>
        </w:trPr>
        <w:tc>
          <w:tcPr>
            <w:tcW w:w="9990" w:type="dxa"/>
            <w:gridSpan w:val="2"/>
            <w:tcBorders>
              <w:top w:val="single" w:sz="4" w:space="0" w:color="auto"/>
              <w:left w:val="single" w:sz="4" w:space="0" w:color="auto"/>
              <w:bottom w:val="single" w:sz="4" w:space="0" w:color="auto"/>
              <w:right w:val="single" w:sz="4" w:space="0" w:color="auto"/>
            </w:tcBorders>
          </w:tcPr>
          <w:p w14:paraId="1888182D" w14:textId="77777777" w:rsidR="005469B1" w:rsidRPr="00CC56C7" w:rsidRDefault="005469B1" w:rsidP="00CC56C7">
            <w:pPr>
              <w:ind w:left="90"/>
              <w:rPr>
                <w:b/>
                <w:sz w:val="24"/>
              </w:rPr>
            </w:pPr>
            <w:r w:rsidRPr="00CC56C7">
              <w:rPr>
                <w:b/>
                <w:sz w:val="24"/>
              </w:rPr>
              <w:t>THE ORDER APPLIES TO:</w:t>
            </w:r>
          </w:p>
          <w:p w14:paraId="38144420" w14:textId="77777777" w:rsidR="005469B1" w:rsidRPr="00CC56C7" w:rsidRDefault="005469B1" w:rsidP="00CC56C7">
            <w:pPr>
              <w:ind w:left="90"/>
              <w:rPr>
                <w:sz w:val="22"/>
              </w:rPr>
            </w:pPr>
          </w:p>
          <w:p w14:paraId="7C865EEE" w14:textId="74864D01" w:rsidR="005469B1" w:rsidRPr="00CC56C7" w:rsidRDefault="005469B1" w:rsidP="00CC56C7">
            <w:pPr>
              <w:ind w:left="90"/>
              <w:rPr>
                <w:sz w:val="22"/>
              </w:rPr>
            </w:pPr>
            <w:r w:rsidRPr="0034545F">
              <w:rPr>
                <w:b/>
                <w:sz w:val="22"/>
              </w:rPr>
              <w:t>Wireless service provider</w:t>
            </w:r>
            <w:r w:rsidRPr="00CC56C7">
              <w:rPr>
                <w:sz w:val="22"/>
              </w:rPr>
              <w:t xml:space="preserve"> </w:t>
            </w:r>
            <w:r w:rsidRPr="00CC56C7">
              <w:rPr>
                <w:i/>
                <w:sz w:val="22"/>
              </w:rPr>
              <w:t>(name</w:t>
            </w:r>
            <w:r w:rsidR="00763427">
              <w:rPr>
                <w:i/>
                <w:sz w:val="22"/>
              </w:rPr>
              <w:t xml:space="preserve"> of company</w:t>
            </w:r>
            <w:r w:rsidRPr="00CC56C7">
              <w:rPr>
                <w:i/>
                <w:sz w:val="22"/>
              </w:rPr>
              <w:t>)</w:t>
            </w:r>
            <w:r w:rsidRPr="00CC56C7">
              <w:rPr>
                <w:sz w:val="22"/>
              </w:rPr>
              <w:t>:</w:t>
            </w:r>
            <w:r w:rsidR="004B1DCB" w:rsidRPr="008E0EC4">
              <w:rPr>
                <w:sz w:val="24"/>
                <w:szCs w:val="24"/>
                <w:u w:val="single"/>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49F4D276" w14:textId="77777777" w:rsidR="005469B1" w:rsidRPr="00CC56C7" w:rsidRDefault="005469B1" w:rsidP="00CC56C7">
            <w:pPr>
              <w:ind w:left="90"/>
              <w:rPr>
                <w:sz w:val="22"/>
              </w:rPr>
            </w:pPr>
          </w:p>
          <w:p w14:paraId="503AD866" w14:textId="3EF65CEC" w:rsidR="005469B1" w:rsidRPr="00CC56C7" w:rsidRDefault="005469B1" w:rsidP="00861CA0">
            <w:pPr>
              <w:spacing w:line="276" w:lineRule="auto"/>
              <w:ind w:left="90"/>
              <w:rPr>
                <w:sz w:val="22"/>
              </w:rPr>
            </w:pPr>
            <w:r w:rsidRPr="0034545F">
              <w:rPr>
                <w:b/>
                <w:sz w:val="22"/>
              </w:rPr>
              <w:t>Current account holder</w:t>
            </w:r>
            <w:r w:rsidRPr="00CC56C7">
              <w:rPr>
                <w:sz w:val="22"/>
              </w:rPr>
              <w:t xml:space="preserve"> </w:t>
            </w:r>
            <w:r w:rsidRPr="00CC56C7">
              <w:rPr>
                <w:i/>
                <w:sz w:val="22"/>
              </w:rPr>
              <w:t>(name</w:t>
            </w:r>
            <w:r w:rsidR="00B30B05">
              <w:rPr>
                <w:i/>
                <w:sz w:val="22"/>
              </w:rPr>
              <w:t xml:space="preserve"> of defendant</w:t>
            </w:r>
            <w:r w:rsidRPr="00CC56C7">
              <w:rPr>
                <w:i/>
                <w:sz w:val="22"/>
              </w:rPr>
              <w:t>)</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645A9747" w14:textId="77777777" w:rsidR="00B30B05" w:rsidRPr="00176AEC" w:rsidRDefault="00B30B05" w:rsidP="00861CA0">
            <w:pPr>
              <w:spacing w:line="276" w:lineRule="auto"/>
              <w:ind w:left="90"/>
              <w:rPr>
                <w:sz w:val="14"/>
              </w:rPr>
            </w:pPr>
          </w:p>
          <w:p w14:paraId="7C8CB198" w14:textId="0341DA12" w:rsidR="005469B1" w:rsidRPr="00CC56C7" w:rsidRDefault="005469B1" w:rsidP="00861CA0">
            <w:pPr>
              <w:spacing w:line="276" w:lineRule="auto"/>
              <w:ind w:left="90"/>
              <w:rPr>
                <w:sz w:val="22"/>
              </w:rPr>
            </w:pPr>
            <w:r w:rsidRPr="0034545F">
              <w:rPr>
                <w:b/>
                <w:sz w:val="22"/>
              </w:rPr>
              <w:t>Billing telephone number</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3C860DAE" w14:textId="77777777" w:rsidR="005469B1" w:rsidRPr="004C3C7C" w:rsidRDefault="005469B1" w:rsidP="00CC56C7">
            <w:pPr>
              <w:ind w:left="90"/>
              <w:rPr>
                <w:sz w:val="28"/>
              </w:rPr>
            </w:pPr>
          </w:p>
          <w:p w14:paraId="7DC7909E" w14:textId="3A482AF0" w:rsidR="005469B1" w:rsidRPr="00CC56C7" w:rsidRDefault="005469B1" w:rsidP="00CC56C7">
            <w:pPr>
              <w:ind w:left="90"/>
              <w:rPr>
                <w:sz w:val="22"/>
              </w:rPr>
            </w:pPr>
            <w:r w:rsidRPr="0034545F">
              <w:rPr>
                <w:b/>
                <w:sz w:val="22"/>
              </w:rPr>
              <w:t>New account holder</w:t>
            </w:r>
            <w:r w:rsidRPr="00CC56C7">
              <w:rPr>
                <w:sz w:val="22"/>
              </w:rPr>
              <w:t xml:space="preserve"> </w:t>
            </w:r>
            <w:r w:rsidRPr="00CC56C7">
              <w:rPr>
                <w:i/>
                <w:sz w:val="22"/>
              </w:rPr>
              <w:t>(name</w:t>
            </w:r>
            <w:r w:rsidR="00B30B05">
              <w:rPr>
                <w:i/>
                <w:sz w:val="22"/>
              </w:rPr>
              <w:t xml:space="preserve"> of plaintiff</w:t>
            </w:r>
            <w:r w:rsidRPr="00CC56C7">
              <w:rPr>
                <w:i/>
                <w:sz w:val="22"/>
              </w:rPr>
              <w:t>)</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6C03F761" w14:textId="77777777" w:rsidR="005469B1" w:rsidRPr="00CC56C7" w:rsidRDefault="005469B1" w:rsidP="00CC56C7">
            <w:pPr>
              <w:ind w:left="90"/>
              <w:rPr>
                <w:sz w:val="22"/>
              </w:rPr>
            </w:pPr>
          </w:p>
          <w:p w14:paraId="6F363959" w14:textId="77777777" w:rsidR="005469B1" w:rsidRPr="00CC56C7" w:rsidRDefault="005469B1" w:rsidP="00861CA0">
            <w:pPr>
              <w:spacing w:line="360" w:lineRule="auto"/>
              <w:ind w:left="90"/>
              <w:rPr>
                <w:sz w:val="22"/>
              </w:rPr>
            </w:pPr>
            <w:r w:rsidRPr="00CC56C7">
              <w:rPr>
                <w:sz w:val="22"/>
              </w:rPr>
              <w:t>Transfer of the following wireless telephone number(s):</w:t>
            </w:r>
          </w:p>
          <w:p w14:paraId="0E4307F1" w14:textId="16219A61" w:rsidR="005469B1" w:rsidRPr="00CC56C7" w:rsidRDefault="005469B1" w:rsidP="00861CA0">
            <w:pPr>
              <w:spacing w:line="360" w:lineRule="auto"/>
              <w:ind w:left="90"/>
              <w:rPr>
                <w:sz w:val="22"/>
              </w:rPr>
            </w:pPr>
            <w:r w:rsidRPr="00CC56C7">
              <w:rPr>
                <w:sz w:val="22"/>
              </w:rPr>
              <w:t xml:space="preserve">   Telephone number </w:t>
            </w:r>
            <w:r w:rsidR="001404CD" w:rsidRPr="00CC56C7">
              <w:rPr>
                <w:i/>
                <w:sz w:val="22"/>
              </w:rPr>
              <w:t>(include area code)</w:t>
            </w:r>
            <w:r w:rsidR="001404CD"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3C945EB9" w14:textId="4151A7B3" w:rsidR="001404CD" w:rsidRPr="00CC56C7" w:rsidRDefault="001404CD" w:rsidP="00861CA0">
            <w:pPr>
              <w:spacing w:line="360" w:lineRule="auto"/>
              <w:ind w:left="90"/>
              <w:rPr>
                <w:sz w:val="22"/>
              </w:rPr>
            </w:pPr>
            <w:r w:rsidRPr="00CC56C7">
              <w:rPr>
                <w:sz w:val="22"/>
              </w:rPr>
              <w:t xml:space="preserve">   Telephone number </w:t>
            </w:r>
            <w:r w:rsidRPr="00CC56C7">
              <w:rPr>
                <w:i/>
                <w:sz w:val="22"/>
              </w:rPr>
              <w:t>(include area code)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2302C590" w14:textId="072A89F4" w:rsidR="001404CD" w:rsidRPr="00CC56C7" w:rsidRDefault="001404CD" w:rsidP="00861CA0">
            <w:pPr>
              <w:spacing w:line="360" w:lineRule="auto"/>
              <w:ind w:left="90"/>
              <w:rPr>
                <w:sz w:val="22"/>
              </w:rPr>
            </w:pPr>
            <w:r w:rsidRPr="00CC56C7">
              <w:rPr>
                <w:sz w:val="22"/>
              </w:rPr>
              <w:t xml:space="preserve">   Telephone number </w:t>
            </w:r>
            <w:r w:rsidRPr="00CC56C7">
              <w:rPr>
                <w:i/>
                <w:sz w:val="22"/>
              </w:rPr>
              <w:t>(include area code)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3C61DD6F" w14:textId="09D61E5E" w:rsidR="001404CD" w:rsidRPr="00CC56C7" w:rsidRDefault="001404CD" w:rsidP="00861CA0">
            <w:pPr>
              <w:spacing w:line="360" w:lineRule="auto"/>
              <w:ind w:left="90"/>
              <w:rPr>
                <w:sz w:val="22"/>
              </w:rPr>
            </w:pPr>
            <w:r w:rsidRPr="00CC56C7">
              <w:rPr>
                <w:sz w:val="22"/>
              </w:rPr>
              <w:t xml:space="preserve">   Telephone number </w:t>
            </w:r>
            <w:r w:rsidRPr="00CC56C7">
              <w:rPr>
                <w:i/>
                <w:sz w:val="22"/>
              </w:rPr>
              <w:t>(include area code)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1178C70A" w14:textId="1EA88B66" w:rsidR="001404CD" w:rsidRPr="00CC56C7" w:rsidRDefault="001404CD" w:rsidP="00861CA0">
            <w:pPr>
              <w:spacing w:line="360" w:lineRule="auto"/>
              <w:ind w:left="90"/>
              <w:rPr>
                <w:sz w:val="22"/>
              </w:rPr>
            </w:pPr>
            <w:r w:rsidRPr="00CC56C7">
              <w:rPr>
                <w:sz w:val="22"/>
              </w:rPr>
              <w:t xml:space="preserve">   Telephone number </w:t>
            </w:r>
            <w:r w:rsidRPr="00CC56C7">
              <w:rPr>
                <w:i/>
                <w:sz w:val="22"/>
              </w:rPr>
              <w:t>(include area code)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686DB41D" w14:textId="78033C4F" w:rsidR="001404CD" w:rsidRPr="00CC56C7" w:rsidRDefault="001404CD" w:rsidP="00176AEC">
            <w:pPr>
              <w:ind w:left="90"/>
              <w:rPr>
                <w:sz w:val="22"/>
              </w:rPr>
            </w:pPr>
            <w:r w:rsidRPr="00CC56C7">
              <w:rPr>
                <w:sz w:val="22"/>
              </w:rPr>
              <w:t xml:space="preserve">   </w:t>
            </w:r>
            <w:bookmarkStart w:id="1" w:name="Check4"/>
            <w:r w:rsidRPr="00CC56C7">
              <w:rPr>
                <w:sz w:val="22"/>
              </w:rPr>
              <w:fldChar w:fldCharType="begin">
                <w:ffData>
                  <w:name w:val="Check4"/>
                  <w:enabled/>
                  <w:calcOnExit w:val="0"/>
                  <w:checkBox>
                    <w:sizeAuto/>
                    <w:default w:val="0"/>
                  </w:checkBox>
                </w:ffData>
              </w:fldChar>
            </w:r>
            <w:r w:rsidRPr="00CC56C7">
              <w:rPr>
                <w:sz w:val="22"/>
              </w:rPr>
              <w:instrText xml:space="preserve"> FORMCHECKBOX </w:instrText>
            </w:r>
            <w:r w:rsidR="00FD62F9">
              <w:rPr>
                <w:sz w:val="22"/>
              </w:rPr>
            </w:r>
            <w:r w:rsidR="00FD62F9">
              <w:rPr>
                <w:sz w:val="22"/>
              </w:rPr>
              <w:fldChar w:fldCharType="separate"/>
            </w:r>
            <w:r w:rsidRPr="00CC56C7">
              <w:rPr>
                <w:sz w:val="22"/>
              </w:rPr>
              <w:fldChar w:fldCharType="end"/>
            </w:r>
            <w:bookmarkEnd w:id="1"/>
            <w:r w:rsidRPr="00CC56C7">
              <w:rPr>
                <w:sz w:val="22"/>
              </w:rPr>
              <w:t xml:space="preserve">  </w:t>
            </w:r>
            <w:proofErr w:type="gramStart"/>
            <w:r w:rsidRPr="00CC56C7">
              <w:rPr>
                <w:sz w:val="22"/>
              </w:rPr>
              <w:t>Check box to include attachment with additional telephone number(s).</w:t>
            </w:r>
            <w:proofErr w:type="gramEnd"/>
          </w:p>
        </w:tc>
      </w:tr>
      <w:tr w:rsidR="001404CD" w:rsidRPr="00CC56C7" w14:paraId="0F69C361" w14:textId="77777777" w:rsidTr="00C9495C">
        <w:trPr>
          <w:cantSplit/>
        </w:trPr>
        <w:tc>
          <w:tcPr>
            <w:tcW w:w="9990" w:type="dxa"/>
            <w:gridSpan w:val="2"/>
            <w:tcBorders>
              <w:top w:val="single" w:sz="4" w:space="0" w:color="auto"/>
              <w:left w:val="single" w:sz="4" w:space="0" w:color="auto"/>
              <w:bottom w:val="single" w:sz="4" w:space="0" w:color="auto"/>
              <w:right w:val="single" w:sz="4" w:space="0" w:color="auto"/>
            </w:tcBorders>
          </w:tcPr>
          <w:p w14:paraId="4B363436" w14:textId="77777777" w:rsidR="00CC56C7" w:rsidRPr="004C3C7C" w:rsidRDefault="00CC56C7" w:rsidP="00CC56C7">
            <w:pPr>
              <w:ind w:left="90"/>
              <w:rPr>
                <w:b/>
              </w:rPr>
            </w:pPr>
          </w:p>
          <w:p w14:paraId="797DDD8C" w14:textId="77777777" w:rsidR="001404CD" w:rsidRPr="00CC56C7" w:rsidRDefault="001404CD" w:rsidP="00CC56C7">
            <w:pPr>
              <w:ind w:left="90"/>
              <w:rPr>
                <w:sz w:val="24"/>
              </w:rPr>
            </w:pPr>
            <w:r w:rsidRPr="00CC56C7">
              <w:rPr>
                <w:b/>
                <w:sz w:val="24"/>
              </w:rPr>
              <w:t>TRANSFER OF RIGHTS AND RESPONSIBILITES</w:t>
            </w:r>
          </w:p>
          <w:p w14:paraId="6CA92D35" w14:textId="77777777" w:rsidR="001404CD" w:rsidRPr="004C3C7C" w:rsidRDefault="001404CD" w:rsidP="00CC56C7">
            <w:pPr>
              <w:ind w:left="90"/>
            </w:pPr>
          </w:p>
          <w:p w14:paraId="31383314" w14:textId="77777777" w:rsidR="001404CD" w:rsidRPr="00CC56C7" w:rsidRDefault="001404CD" w:rsidP="004B1DCB">
            <w:pPr>
              <w:ind w:left="90"/>
              <w:jc w:val="both"/>
              <w:rPr>
                <w:sz w:val="22"/>
              </w:rPr>
            </w:pPr>
            <w:r w:rsidRPr="00CC56C7">
              <w:rPr>
                <w:sz w:val="22"/>
              </w:rPr>
              <w:t xml:space="preserve">All rights and responsibilities for the accounts listed above, including all financial responsibility for the telephone numbers, monthly service costs, and costs for any mobile device associated with the telephone numbers, </w:t>
            </w:r>
            <w:proofErr w:type="gramStart"/>
            <w:r w:rsidRPr="00CC56C7">
              <w:rPr>
                <w:sz w:val="22"/>
              </w:rPr>
              <w:t>must be immediately transferred</w:t>
            </w:r>
            <w:proofErr w:type="gramEnd"/>
            <w:r w:rsidRPr="00CC56C7">
              <w:rPr>
                <w:sz w:val="22"/>
              </w:rPr>
              <w:t xml:space="preserve"> to the new account holder.</w:t>
            </w:r>
          </w:p>
          <w:p w14:paraId="540C6499" w14:textId="77777777" w:rsidR="001404CD" w:rsidRPr="004C3C7C" w:rsidRDefault="001404CD" w:rsidP="00CC56C7">
            <w:pPr>
              <w:ind w:left="90"/>
              <w:rPr>
                <w:sz w:val="18"/>
              </w:rPr>
            </w:pPr>
          </w:p>
          <w:p w14:paraId="7A7C35B8" w14:textId="77777777" w:rsidR="001404CD" w:rsidRPr="00CC56C7" w:rsidRDefault="001404CD" w:rsidP="00CC56C7">
            <w:pPr>
              <w:ind w:left="90"/>
              <w:rPr>
                <w:sz w:val="22"/>
              </w:rPr>
            </w:pPr>
            <w:r w:rsidRPr="00CC56C7">
              <w:rPr>
                <w:sz w:val="22"/>
              </w:rPr>
              <w:t>The new account holder will be financially responsible for the accounts listed above starting:</w:t>
            </w:r>
          </w:p>
          <w:p w14:paraId="0A25C284" w14:textId="77777777" w:rsidR="001404CD" w:rsidRPr="00CC56C7" w:rsidRDefault="001404CD" w:rsidP="00CC56C7">
            <w:pPr>
              <w:ind w:left="90"/>
              <w:rPr>
                <w:sz w:val="22"/>
              </w:rPr>
            </w:pPr>
            <w:r w:rsidRPr="00CC56C7">
              <w:rPr>
                <w:sz w:val="22"/>
              </w:rPr>
              <w:fldChar w:fldCharType="begin">
                <w:ffData>
                  <w:name w:val="Check4"/>
                  <w:enabled/>
                  <w:calcOnExit w:val="0"/>
                  <w:checkBox>
                    <w:sizeAuto/>
                    <w:default w:val="0"/>
                  </w:checkBox>
                </w:ffData>
              </w:fldChar>
            </w:r>
            <w:r w:rsidRPr="00CC56C7">
              <w:rPr>
                <w:sz w:val="22"/>
              </w:rPr>
              <w:instrText xml:space="preserve"> FORMCHECKBOX </w:instrText>
            </w:r>
            <w:r w:rsidR="00FD62F9">
              <w:rPr>
                <w:sz w:val="22"/>
              </w:rPr>
            </w:r>
            <w:r w:rsidR="00FD62F9">
              <w:rPr>
                <w:sz w:val="22"/>
              </w:rPr>
              <w:fldChar w:fldCharType="separate"/>
            </w:r>
            <w:r w:rsidRPr="00CC56C7">
              <w:rPr>
                <w:sz w:val="22"/>
              </w:rPr>
              <w:fldChar w:fldCharType="end"/>
            </w:r>
            <w:r w:rsidRPr="00CC56C7">
              <w:rPr>
                <w:sz w:val="22"/>
              </w:rPr>
              <w:t xml:space="preserve">  the date the account is transferred by the wireless service provider</w:t>
            </w:r>
          </w:p>
          <w:p w14:paraId="65A4005E" w14:textId="56AFA824" w:rsidR="001404CD" w:rsidRPr="00CC56C7" w:rsidRDefault="001404CD" w:rsidP="00CC56C7">
            <w:pPr>
              <w:ind w:left="90"/>
              <w:rPr>
                <w:sz w:val="22"/>
              </w:rPr>
            </w:pPr>
            <w:r w:rsidRPr="00CC56C7">
              <w:rPr>
                <w:sz w:val="22"/>
              </w:rPr>
              <w:fldChar w:fldCharType="begin">
                <w:ffData>
                  <w:name w:val="Check4"/>
                  <w:enabled/>
                  <w:calcOnExit w:val="0"/>
                  <w:checkBox>
                    <w:sizeAuto/>
                    <w:default w:val="0"/>
                  </w:checkBox>
                </w:ffData>
              </w:fldChar>
            </w:r>
            <w:r w:rsidRPr="00CC56C7">
              <w:rPr>
                <w:sz w:val="22"/>
              </w:rPr>
              <w:instrText xml:space="preserve"> FORMCHECKBOX </w:instrText>
            </w:r>
            <w:r w:rsidR="00FD62F9">
              <w:rPr>
                <w:sz w:val="22"/>
              </w:rPr>
            </w:r>
            <w:r w:rsidR="00FD62F9">
              <w:rPr>
                <w:sz w:val="22"/>
              </w:rPr>
              <w:fldChar w:fldCharType="separate"/>
            </w:r>
            <w:r w:rsidRPr="00CC56C7">
              <w:rPr>
                <w:sz w:val="22"/>
              </w:rPr>
              <w:fldChar w:fldCharType="end"/>
            </w:r>
            <w:r w:rsidRPr="00CC56C7">
              <w:rPr>
                <w:sz w:val="22"/>
              </w:rPr>
              <w:t xml:space="preserve"> </w:t>
            </w:r>
            <w:r w:rsidRPr="00CC56C7">
              <w:rPr>
                <w:i/>
                <w:sz w:val="22"/>
              </w:rPr>
              <w:t>(specify date)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5FAEFBC0" w14:textId="77777777" w:rsidR="001404CD" w:rsidRPr="004C3C7C" w:rsidRDefault="001404CD" w:rsidP="00CC56C7">
            <w:pPr>
              <w:ind w:left="90"/>
              <w:rPr>
                <w:sz w:val="18"/>
              </w:rPr>
            </w:pPr>
          </w:p>
          <w:p w14:paraId="3D4EB45A" w14:textId="4A75CA65" w:rsidR="00861CA0" w:rsidRPr="00CC56C7" w:rsidRDefault="001404CD" w:rsidP="004B1DCB">
            <w:pPr>
              <w:ind w:left="90"/>
              <w:jc w:val="both"/>
              <w:rPr>
                <w:sz w:val="22"/>
              </w:rPr>
            </w:pPr>
            <w:r w:rsidRPr="00CC56C7">
              <w:rPr>
                <w:sz w:val="22"/>
              </w:rPr>
              <w:t xml:space="preserve">The new account holder must send this order and a completed copy </w:t>
            </w:r>
            <w:r w:rsidR="00CC56C7" w:rsidRPr="00CC56C7">
              <w:rPr>
                <w:sz w:val="22"/>
              </w:rPr>
              <w:t>of the</w:t>
            </w:r>
            <w:r w:rsidRPr="00CC56C7">
              <w:rPr>
                <w:sz w:val="22"/>
              </w:rPr>
              <w:t xml:space="preserve"> </w:t>
            </w:r>
            <w:r w:rsidR="009E38E2">
              <w:rPr>
                <w:sz w:val="22"/>
              </w:rPr>
              <w:t>Confidential Information for</w:t>
            </w:r>
            <w:r w:rsidRPr="00CC56C7">
              <w:rPr>
                <w:sz w:val="22"/>
              </w:rPr>
              <w:t xml:space="preserve"> Order Transferring Wireless Telephone </w:t>
            </w:r>
            <w:r w:rsidR="00D67DF7">
              <w:rPr>
                <w:sz w:val="22"/>
              </w:rPr>
              <w:t>Number(s)</w:t>
            </w:r>
            <w:r w:rsidRPr="00CC56C7">
              <w:rPr>
                <w:sz w:val="22"/>
              </w:rPr>
              <w:t xml:space="preserve"> form to the wireless se</w:t>
            </w:r>
            <w:r w:rsidR="00CC56C7" w:rsidRPr="00CC56C7">
              <w:rPr>
                <w:sz w:val="22"/>
              </w:rPr>
              <w:t xml:space="preserve">rvice provider listed above. The </w:t>
            </w:r>
            <w:r w:rsidR="009E38E2">
              <w:rPr>
                <w:sz w:val="22"/>
              </w:rPr>
              <w:t>Confidential Information for</w:t>
            </w:r>
            <w:r w:rsidR="00CC56C7" w:rsidRPr="00CC56C7">
              <w:rPr>
                <w:sz w:val="22"/>
              </w:rPr>
              <w:t xml:space="preserve"> Order Transferring Wireless Telephone </w:t>
            </w:r>
            <w:r w:rsidR="00D67DF7">
              <w:rPr>
                <w:sz w:val="22"/>
              </w:rPr>
              <w:t>Number(s)</w:t>
            </w:r>
            <w:r w:rsidR="00CC56C7" w:rsidRPr="00CC56C7">
              <w:rPr>
                <w:sz w:val="22"/>
              </w:rPr>
              <w:t xml:space="preserve"> is a confidential form and </w:t>
            </w:r>
            <w:proofErr w:type="gramStart"/>
            <w:r w:rsidR="00CC56C7" w:rsidRPr="00CC56C7">
              <w:rPr>
                <w:sz w:val="22"/>
              </w:rPr>
              <w:t>must NOT be filed</w:t>
            </w:r>
            <w:proofErr w:type="gramEnd"/>
            <w:r w:rsidR="00CC56C7" w:rsidRPr="00CC56C7">
              <w:rPr>
                <w:sz w:val="22"/>
              </w:rPr>
              <w:t xml:space="preserve"> with the court.</w:t>
            </w:r>
          </w:p>
        </w:tc>
      </w:tr>
      <w:tr w:rsidR="00CC56C7" w:rsidRPr="008E0EC4" w14:paraId="387B18DF" w14:textId="77777777" w:rsidTr="00C94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60"/>
        </w:trPr>
        <w:tc>
          <w:tcPr>
            <w:tcW w:w="9990" w:type="dxa"/>
            <w:gridSpan w:val="2"/>
            <w:shd w:val="clear" w:color="auto" w:fill="auto"/>
            <w:vAlign w:val="center"/>
          </w:tcPr>
          <w:p w14:paraId="67791C2E" w14:textId="77777777" w:rsidR="00CC56C7" w:rsidRPr="006435A6" w:rsidRDefault="00CC56C7" w:rsidP="00CC56C7">
            <w:pPr>
              <w:ind w:left="90" w:right="2682"/>
              <w:rPr>
                <w:b/>
                <w:sz w:val="24"/>
                <w:szCs w:val="24"/>
              </w:rPr>
            </w:pPr>
            <w:r w:rsidRPr="006435A6">
              <w:rPr>
                <w:b/>
                <w:sz w:val="24"/>
                <w:szCs w:val="24"/>
              </w:rPr>
              <w:t>SO ORDERED:</w:t>
            </w:r>
          </w:p>
          <w:p w14:paraId="2C3AF68A" w14:textId="77777777" w:rsidR="00CC56C7" w:rsidRDefault="00CC56C7" w:rsidP="00CC56C7">
            <w:pPr>
              <w:ind w:left="90"/>
              <w:rPr>
                <w:b/>
              </w:rPr>
            </w:pPr>
            <w:r>
              <w:rPr>
                <w:b/>
              </w:rPr>
              <w:t xml:space="preserve">        </w:t>
            </w:r>
          </w:p>
          <w:p w14:paraId="6D10E033" w14:textId="7212D6CD" w:rsidR="00CC56C7" w:rsidRDefault="004B1DCB" w:rsidP="00CC56C7">
            <w:pPr>
              <w:ind w:left="90"/>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Pr>
                <w:noProof/>
                <w:sz w:val="24"/>
                <w:szCs w:val="24"/>
                <w:u w:val="single"/>
              </w:rPr>
              <w:t xml:space="preserve">    </w:t>
            </w:r>
            <w:r w:rsidRPr="008E0EC4">
              <w:rPr>
                <w:noProof/>
                <w:sz w:val="24"/>
                <w:szCs w:val="24"/>
                <w:u w:val="single"/>
              </w:rPr>
              <w:t> </w:t>
            </w:r>
            <w:r w:rsidRPr="008E0EC4">
              <w:rPr>
                <w:sz w:val="24"/>
                <w:szCs w:val="24"/>
                <w:u w:val="single"/>
              </w:rPr>
              <w:fldChar w:fldCharType="end"/>
            </w:r>
            <w:r w:rsidR="00CC56C7">
              <w:t xml:space="preserve">                      </w:t>
            </w: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3B75FD16" w14:textId="77777777" w:rsidR="00CC56C7" w:rsidRPr="008E0EC4" w:rsidRDefault="00CC56C7" w:rsidP="00CC56C7">
            <w:pPr>
              <w:ind w:left="90"/>
            </w:pPr>
            <w:r w:rsidRPr="008E0EC4">
              <w:t xml:space="preserve"> </w:t>
            </w:r>
            <w:r>
              <w:t xml:space="preserve">               </w:t>
            </w:r>
            <w:r w:rsidRPr="008E0EC4">
              <w:t xml:space="preserve">Date                                            </w:t>
            </w:r>
            <w:r>
              <w:t xml:space="preserve">                 </w:t>
            </w:r>
            <w:r w:rsidRPr="008E0EC4">
              <w:t>Judge of the District Court</w:t>
            </w:r>
          </w:p>
        </w:tc>
      </w:tr>
      <w:tr w:rsidR="00CC56C7" w:rsidRPr="00CC56C7" w14:paraId="65F6F3AC" w14:textId="77777777" w:rsidTr="00C9495C">
        <w:trPr>
          <w:cantSplit/>
        </w:trPr>
        <w:tc>
          <w:tcPr>
            <w:tcW w:w="9990" w:type="dxa"/>
            <w:gridSpan w:val="2"/>
            <w:tcBorders>
              <w:top w:val="single" w:sz="4" w:space="0" w:color="auto"/>
              <w:left w:val="single" w:sz="4" w:space="0" w:color="auto"/>
              <w:bottom w:val="single" w:sz="4" w:space="0" w:color="auto"/>
              <w:right w:val="single" w:sz="4" w:space="0" w:color="auto"/>
            </w:tcBorders>
          </w:tcPr>
          <w:p w14:paraId="657601B8" w14:textId="77777777" w:rsidR="00CC56C7" w:rsidRPr="00C9495C" w:rsidRDefault="00CC56C7" w:rsidP="00CC56C7">
            <w:pPr>
              <w:ind w:left="90"/>
              <w:jc w:val="center"/>
              <w:rPr>
                <w:b/>
                <w:sz w:val="18"/>
              </w:rPr>
            </w:pPr>
          </w:p>
          <w:p w14:paraId="7B2CE075" w14:textId="77777777" w:rsidR="00CC56C7" w:rsidRDefault="00CC56C7" w:rsidP="00CC56C7">
            <w:pPr>
              <w:ind w:left="90"/>
              <w:jc w:val="center"/>
              <w:rPr>
                <w:b/>
                <w:sz w:val="24"/>
              </w:rPr>
            </w:pPr>
            <w:r>
              <w:rPr>
                <w:b/>
                <w:sz w:val="24"/>
              </w:rPr>
              <w:t>ATTENTION WIRELESS SERVICE PROVIDER</w:t>
            </w:r>
          </w:p>
          <w:p w14:paraId="03ABE8EF" w14:textId="77777777" w:rsidR="00CC56C7" w:rsidRPr="00C9495C" w:rsidRDefault="00CC56C7" w:rsidP="00CC56C7">
            <w:pPr>
              <w:ind w:left="90"/>
              <w:rPr>
                <w:b/>
                <w:sz w:val="16"/>
              </w:rPr>
            </w:pPr>
          </w:p>
          <w:p w14:paraId="7513D92F" w14:textId="20EF6C9E" w:rsidR="00CC56C7" w:rsidRDefault="00CC56C7" w:rsidP="004B1DCB">
            <w:pPr>
              <w:ind w:left="90"/>
              <w:jc w:val="both"/>
              <w:rPr>
                <w:sz w:val="22"/>
              </w:rPr>
            </w:pPr>
            <w:r>
              <w:rPr>
                <w:sz w:val="22"/>
              </w:rPr>
              <w:t xml:space="preserve">The new account holder’s contact information, including information on the </w:t>
            </w:r>
            <w:r w:rsidR="00574A7A">
              <w:rPr>
                <w:sz w:val="22"/>
              </w:rPr>
              <w:t>Confidential Information for</w:t>
            </w:r>
            <w:r>
              <w:rPr>
                <w:sz w:val="22"/>
              </w:rPr>
              <w:t xml:space="preserve"> Order Transferring Wireless Telephone </w:t>
            </w:r>
            <w:r w:rsidR="00F94487">
              <w:rPr>
                <w:sz w:val="22"/>
              </w:rPr>
              <w:t>Number(s)</w:t>
            </w:r>
            <w:r>
              <w:rPr>
                <w:sz w:val="22"/>
              </w:rPr>
              <w:t>, must NOT be disclosed to the current account holder.</w:t>
            </w:r>
          </w:p>
          <w:p w14:paraId="157FE167" w14:textId="77777777" w:rsidR="00861CA0" w:rsidRPr="00CC56C7" w:rsidRDefault="00861CA0" w:rsidP="00CC56C7">
            <w:pPr>
              <w:ind w:left="90"/>
              <w:rPr>
                <w:sz w:val="22"/>
              </w:rPr>
            </w:pPr>
          </w:p>
        </w:tc>
        <w:bookmarkStart w:id="2" w:name="_GoBack"/>
        <w:bookmarkEnd w:id="2"/>
      </w:tr>
      <w:tr w:rsidR="00CA523F" w:rsidRPr="00CC56C7" w14:paraId="562C4A51" w14:textId="77777777" w:rsidTr="00C9495C">
        <w:trPr>
          <w:cantSplit/>
        </w:trPr>
        <w:tc>
          <w:tcPr>
            <w:tcW w:w="9990" w:type="dxa"/>
            <w:gridSpan w:val="2"/>
            <w:tcBorders>
              <w:top w:val="single" w:sz="4" w:space="0" w:color="auto"/>
              <w:left w:val="single" w:sz="4" w:space="0" w:color="auto"/>
              <w:bottom w:val="single" w:sz="4" w:space="0" w:color="auto"/>
              <w:right w:val="single" w:sz="4" w:space="0" w:color="auto"/>
            </w:tcBorders>
          </w:tcPr>
          <w:p w14:paraId="4DEF03B8" w14:textId="77777777" w:rsidR="00861CA0" w:rsidRDefault="00861CA0" w:rsidP="00CC56C7">
            <w:pPr>
              <w:ind w:left="90"/>
              <w:jc w:val="center"/>
              <w:rPr>
                <w:b/>
                <w:sz w:val="24"/>
              </w:rPr>
            </w:pPr>
          </w:p>
          <w:p w14:paraId="656E9BCF" w14:textId="77777777" w:rsidR="00CA523F" w:rsidRDefault="00CA523F" w:rsidP="00CC56C7">
            <w:pPr>
              <w:ind w:left="90"/>
              <w:jc w:val="center"/>
              <w:rPr>
                <w:b/>
                <w:sz w:val="24"/>
              </w:rPr>
            </w:pPr>
            <w:r>
              <w:rPr>
                <w:b/>
                <w:sz w:val="24"/>
              </w:rPr>
              <w:t>INSTRUCTIONS FOR WIRELESS SERVICE PROVIDER</w:t>
            </w:r>
          </w:p>
          <w:p w14:paraId="5F5C389A" w14:textId="77777777" w:rsidR="00CA523F" w:rsidRDefault="00CA523F" w:rsidP="004B1DCB">
            <w:pPr>
              <w:ind w:left="90"/>
              <w:jc w:val="both"/>
              <w:rPr>
                <w:b/>
                <w:sz w:val="22"/>
              </w:rPr>
            </w:pPr>
          </w:p>
          <w:p w14:paraId="6FF45511" w14:textId="77777777" w:rsidR="00CA523F" w:rsidRDefault="00CA523F" w:rsidP="004B1DCB">
            <w:pPr>
              <w:ind w:left="90"/>
              <w:jc w:val="both"/>
              <w:rPr>
                <w:sz w:val="22"/>
              </w:rPr>
            </w:pPr>
            <w:r>
              <w:rPr>
                <w:sz w:val="22"/>
              </w:rPr>
              <w:t>The orders contained on page 1 of this form must be followed unless the wireless service provider cannot operationally or technically effectuate the order due to certain circumstances, including, but not limited to, any of the following:</w:t>
            </w:r>
          </w:p>
          <w:p w14:paraId="0B706750" w14:textId="77777777" w:rsidR="00CA523F" w:rsidRDefault="00CA523F" w:rsidP="004B1DCB">
            <w:pPr>
              <w:pStyle w:val="ListParagraph"/>
              <w:numPr>
                <w:ilvl w:val="0"/>
                <w:numId w:val="1"/>
              </w:numPr>
              <w:jc w:val="both"/>
              <w:rPr>
                <w:sz w:val="22"/>
              </w:rPr>
            </w:pPr>
            <w:r>
              <w:rPr>
                <w:sz w:val="22"/>
              </w:rPr>
              <w:t>When the current account holder has already terminated the account,</w:t>
            </w:r>
          </w:p>
          <w:p w14:paraId="72381E88" w14:textId="77777777" w:rsidR="00CA523F" w:rsidRDefault="00CA523F" w:rsidP="004B1DCB">
            <w:pPr>
              <w:pStyle w:val="ListParagraph"/>
              <w:numPr>
                <w:ilvl w:val="0"/>
                <w:numId w:val="1"/>
              </w:numPr>
              <w:jc w:val="both"/>
              <w:rPr>
                <w:sz w:val="22"/>
              </w:rPr>
            </w:pPr>
            <w:r>
              <w:rPr>
                <w:sz w:val="22"/>
              </w:rPr>
              <w:t>When differences in network technology prevent the functionality of a device on the network, or</w:t>
            </w:r>
          </w:p>
          <w:p w14:paraId="6DF849A1" w14:textId="77777777" w:rsidR="00CA523F" w:rsidRDefault="00CA523F" w:rsidP="004B1DCB">
            <w:pPr>
              <w:pStyle w:val="ListParagraph"/>
              <w:numPr>
                <w:ilvl w:val="0"/>
                <w:numId w:val="1"/>
              </w:numPr>
              <w:jc w:val="both"/>
              <w:rPr>
                <w:sz w:val="22"/>
              </w:rPr>
            </w:pPr>
            <w:r>
              <w:rPr>
                <w:sz w:val="22"/>
              </w:rPr>
              <w:t>When there are geography or other limitations on the network or service availability</w:t>
            </w:r>
          </w:p>
          <w:p w14:paraId="692D9A00" w14:textId="77777777" w:rsidR="00CA523F" w:rsidRDefault="00CA523F" w:rsidP="004B1DCB">
            <w:pPr>
              <w:jc w:val="both"/>
              <w:rPr>
                <w:sz w:val="22"/>
              </w:rPr>
            </w:pPr>
          </w:p>
          <w:p w14:paraId="1579DD3A" w14:textId="00A37698" w:rsidR="00CA523F" w:rsidRDefault="00CA523F" w:rsidP="004B1DCB">
            <w:pPr>
              <w:ind w:left="90"/>
              <w:jc w:val="both"/>
              <w:rPr>
                <w:sz w:val="22"/>
              </w:rPr>
            </w:pPr>
            <w:r>
              <w:rPr>
                <w:sz w:val="22"/>
              </w:rPr>
              <w:t xml:space="preserve">If the provider determines that transfer CANNOT occur, then the provider MUST notify the new account holder. </w:t>
            </w:r>
            <w:r w:rsidR="00F75E19">
              <w:rPr>
                <w:bCs/>
                <w:sz w:val="22"/>
                <w:szCs w:val="28"/>
              </w:rPr>
              <w:t>K.S.A. 66-2020.</w:t>
            </w:r>
          </w:p>
          <w:p w14:paraId="7F28AAC5" w14:textId="77777777" w:rsidR="00861CA0" w:rsidRPr="00CA523F" w:rsidRDefault="00861CA0" w:rsidP="00CA523F">
            <w:pPr>
              <w:ind w:left="90"/>
              <w:rPr>
                <w:sz w:val="22"/>
              </w:rPr>
            </w:pPr>
          </w:p>
        </w:tc>
      </w:tr>
    </w:tbl>
    <w:p w14:paraId="7C2BDDEA" w14:textId="77777777" w:rsidR="00377828" w:rsidRDefault="00377828"/>
    <w:sectPr w:rsidR="00377828" w:rsidSect="00CC56C7">
      <w:footerReference w:type="default" r:id="rId8"/>
      <w:pgSz w:w="12240" w:h="15840"/>
      <w:pgMar w:top="1440" w:right="1080" w:bottom="1440" w:left="1080" w:header="720" w:footer="57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E49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62214" w14:textId="77777777" w:rsidR="00CC56C7" w:rsidRDefault="00CC56C7" w:rsidP="00CC56C7">
      <w:r>
        <w:separator/>
      </w:r>
    </w:p>
  </w:endnote>
  <w:endnote w:type="continuationSeparator" w:id="0">
    <w:p w14:paraId="42147858" w14:textId="77777777" w:rsidR="00CC56C7" w:rsidRDefault="00CC56C7" w:rsidP="00CC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8EA2C" w14:textId="4080EA05" w:rsidR="00CC56C7" w:rsidRPr="00CC56C7" w:rsidRDefault="00424F98" w:rsidP="00CC56C7">
    <w:pPr>
      <w:pStyle w:val="Footer"/>
      <w:rPr>
        <w:sz w:val="22"/>
      </w:rPr>
    </w:pPr>
    <w:r>
      <w:rPr>
        <w:sz w:val="22"/>
      </w:rPr>
      <w:t>7</w:t>
    </w:r>
    <w:r w:rsidR="00CC56C7" w:rsidRPr="00CC56C7">
      <w:rPr>
        <w:sz w:val="22"/>
      </w:rPr>
      <w:t>/2018 KSJC</w:t>
    </w:r>
    <w:r w:rsidR="00CC56C7" w:rsidRPr="00CC56C7">
      <w:rPr>
        <w:sz w:val="22"/>
      </w:rPr>
      <w:tab/>
    </w:r>
    <w:r w:rsidR="00FD62F9">
      <w:rPr>
        <w:sz w:val="22"/>
      </w:rPr>
      <w:t xml:space="preserve">Page </w:t>
    </w:r>
    <w:r w:rsidR="00CC56C7" w:rsidRPr="00CC56C7">
      <w:rPr>
        <w:sz w:val="22"/>
      </w:rPr>
      <w:fldChar w:fldCharType="begin"/>
    </w:r>
    <w:r w:rsidR="00CC56C7" w:rsidRPr="00CC56C7">
      <w:rPr>
        <w:sz w:val="22"/>
      </w:rPr>
      <w:instrText xml:space="preserve"> PAGE   \* MERGEFORMAT </w:instrText>
    </w:r>
    <w:r w:rsidR="00CC56C7" w:rsidRPr="00CC56C7">
      <w:rPr>
        <w:sz w:val="22"/>
      </w:rPr>
      <w:fldChar w:fldCharType="separate"/>
    </w:r>
    <w:r w:rsidR="00FD62F9">
      <w:rPr>
        <w:noProof/>
        <w:sz w:val="22"/>
      </w:rPr>
      <w:t>2</w:t>
    </w:r>
    <w:r w:rsidR="00CC56C7" w:rsidRPr="00CC56C7">
      <w:rPr>
        <w:noProof/>
        <w:sz w:val="22"/>
      </w:rPr>
      <w:fldChar w:fldCharType="end"/>
    </w:r>
    <w:r w:rsidR="00FD62F9">
      <w:rPr>
        <w:noProof/>
        <w:sz w:val="22"/>
      </w:rPr>
      <w:t xml:space="preserve"> of 2</w:t>
    </w:r>
  </w:p>
  <w:p w14:paraId="31BC7134" w14:textId="77777777" w:rsidR="00CC56C7" w:rsidRDefault="00CC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ACC93" w14:textId="77777777" w:rsidR="00CC56C7" w:rsidRDefault="00CC56C7" w:rsidP="00CC56C7">
      <w:r>
        <w:separator/>
      </w:r>
    </w:p>
  </w:footnote>
  <w:footnote w:type="continuationSeparator" w:id="0">
    <w:p w14:paraId="7861AA1B" w14:textId="77777777" w:rsidR="00CC56C7" w:rsidRDefault="00CC56C7" w:rsidP="00CC5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440C"/>
    <w:multiLevelType w:val="hybridMultilevel"/>
    <w:tmpl w:val="875EA5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B1"/>
    <w:rsid w:val="001404CD"/>
    <w:rsid w:val="00176AEC"/>
    <w:rsid w:val="0034545F"/>
    <w:rsid w:val="00377828"/>
    <w:rsid w:val="00424F98"/>
    <w:rsid w:val="004B1DCB"/>
    <w:rsid w:val="004C3C7C"/>
    <w:rsid w:val="005469B1"/>
    <w:rsid w:val="00574A7A"/>
    <w:rsid w:val="00650025"/>
    <w:rsid w:val="00763427"/>
    <w:rsid w:val="0077397B"/>
    <w:rsid w:val="00861CA0"/>
    <w:rsid w:val="00883D2B"/>
    <w:rsid w:val="00975BAA"/>
    <w:rsid w:val="009D4227"/>
    <w:rsid w:val="009E38E2"/>
    <w:rsid w:val="00B028B2"/>
    <w:rsid w:val="00B30B05"/>
    <w:rsid w:val="00C9495C"/>
    <w:rsid w:val="00CA523F"/>
    <w:rsid w:val="00CC56C7"/>
    <w:rsid w:val="00D67DF7"/>
    <w:rsid w:val="00EC08ED"/>
    <w:rsid w:val="00EC0A78"/>
    <w:rsid w:val="00EE1952"/>
    <w:rsid w:val="00F75E19"/>
    <w:rsid w:val="00F94487"/>
    <w:rsid w:val="00FD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51AB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B1"/>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469B1"/>
    <w:rPr>
      <w:sz w:val="16"/>
      <w:szCs w:val="16"/>
    </w:rPr>
  </w:style>
  <w:style w:type="paragraph" w:styleId="CommentText">
    <w:name w:val="annotation text"/>
    <w:basedOn w:val="Normal"/>
    <w:link w:val="CommentTextChar"/>
    <w:uiPriority w:val="99"/>
    <w:semiHidden/>
    <w:unhideWhenUsed/>
    <w:rsid w:val="005469B1"/>
  </w:style>
  <w:style w:type="character" w:customStyle="1" w:styleId="CommentTextChar">
    <w:name w:val="Comment Text Char"/>
    <w:basedOn w:val="DefaultParagraphFont"/>
    <w:link w:val="CommentText"/>
    <w:uiPriority w:val="99"/>
    <w:semiHidden/>
    <w:rsid w:val="005469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69B1"/>
    <w:rPr>
      <w:rFonts w:ascii="Tahoma" w:hAnsi="Tahoma" w:cs="Tahoma"/>
      <w:sz w:val="16"/>
      <w:szCs w:val="16"/>
    </w:rPr>
  </w:style>
  <w:style w:type="character" w:customStyle="1" w:styleId="BalloonTextChar">
    <w:name w:val="Balloon Text Char"/>
    <w:basedOn w:val="DefaultParagraphFont"/>
    <w:link w:val="BalloonText"/>
    <w:uiPriority w:val="99"/>
    <w:semiHidden/>
    <w:rsid w:val="005469B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469B1"/>
    <w:rPr>
      <w:b/>
      <w:bCs/>
    </w:rPr>
  </w:style>
  <w:style w:type="character" w:customStyle="1" w:styleId="CommentSubjectChar">
    <w:name w:val="Comment Subject Char"/>
    <w:basedOn w:val="CommentTextChar"/>
    <w:link w:val="CommentSubject"/>
    <w:uiPriority w:val="99"/>
    <w:semiHidden/>
    <w:rsid w:val="005469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6C7"/>
    <w:pPr>
      <w:tabs>
        <w:tab w:val="center" w:pos="4680"/>
        <w:tab w:val="right" w:pos="9360"/>
      </w:tabs>
    </w:pPr>
  </w:style>
  <w:style w:type="character" w:customStyle="1" w:styleId="HeaderChar">
    <w:name w:val="Header Char"/>
    <w:basedOn w:val="DefaultParagraphFont"/>
    <w:link w:val="Header"/>
    <w:uiPriority w:val="99"/>
    <w:rsid w:val="00CC56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56C7"/>
    <w:pPr>
      <w:tabs>
        <w:tab w:val="center" w:pos="4680"/>
        <w:tab w:val="right" w:pos="9360"/>
      </w:tabs>
    </w:pPr>
  </w:style>
  <w:style w:type="character" w:customStyle="1" w:styleId="FooterChar">
    <w:name w:val="Footer Char"/>
    <w:basedOn w:val="DefaultParagraphFont"/>
    <w:link w:val="Footer"/>
    <w:uiPriority w:val="99"/>
    <w:rsid w:val="00CC56C7"/>
    <w:rPr>
      <w:rFonts w:ascii="Times New Roman" w:eastAsia="Times New Roman" w:hAnsi="Times New Roman" w:cs="Times New Roman"/>
      <w:sz w:val="20"/>
      <w:szCs w:val="20"/>
    </w:rPr>
  </w:style>
  <w:style w:type="paragraph" w:styleId="ListParagraph">
    <w:name w:val="List Paragraph"/>
    <w:basedOn w:val="Normal"/>
    <w:uiPriority w:val="34"/>
    <w:qFormat/>
    <w:rsid w:val="00CA5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B1"/>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469B1"/>
    <w:rPr>
      <w:sz w:val="16"/>
      <w:szCs w:val="16"/>
    </w:rPr>
  </w:style>
  <w:style w:type="paragraph" w:styleId="CommentText">
    <w:name w:val="annotation text"/>
    <w:basedOn w:val="Normal"/>
    <w:link w:val="CommentTextChar"/>
    <w:uiPriority w:val="99"/>
    <w:semiHidden/>
    <w:unhideWhenUsed/>
    <w:rsid w:val="005469B1"/>
  </w:style>
  <w:style w:type="character" w:customStyle="1" w:styleId="CommentTextChar">
    <w:name w:val="Comment Text Char"/>
    <w:basedOn w:val="DefaultParagraphFont"/>
    <w:link w:val="CommentText"/>
    <w:uiPriority w:val="99"/>
    <w:semiHidden/>
    <w:rsid w:val="005469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69B1"/>
    <w:rPr>
      <w:rFonts w:ascii="Tahoma" w:hAnsi="Tahoma" w:cs="Tahoma"/>
      <w:sz w:val="16"/>
      <w:szCs w:val="16"/>
    </w:rPr>
  </w:style>
  <w:style w:type="character" w:customStyle="1" w:styleId="BalloonTextChar">
    <w:name w:val="Balloon Text Char"/>
    <w:basedOn w:val="DefaultParagraphFont"/>
    <w:link w:val="BalloonText"/>
    <w:uiPriority w:val="99"/>
    <w:semiHidden/>
    <w:rsid w:val="005469B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469B1"/>
    <w:rPr>
      <w:b/>
      <w:bCs/>
    </w:rPr>
  </w:style>
  <w:style w:type="character" w:customStyle="1" w:styleId="CommentSubjectChar">
    <w:name w:val="Comment Subject Char"/>
    <w:basedOn w:val="CommentTextChar"/>
    <w:link w:val="CommentSubject"/>
    <w:uiPriority w:val="99"/>
    <w:semiHidden/>
    <w:rsid w:val="005469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6C7"/>
    <w:pPr>
      <w:tabs>
        <w:tab w:val="center" w:pos="4680"/>
        <w:tab w:val="right" w:pos="9360"/>
      </w:tabs>
    </w:pPr>
  </w:style>
  <w:style w:type="character" w:customStyle="1" w:styleId="HeaderChar">
    <w:name w:val="Header Char"/>
    <w:basedOn w:val="DefaultParagraphFont"/>
    <w:link w:val="Header"/>
    <w:uiPriority w:val="99"/>
    <w:rsid w:val="00CC56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56C7"/>
    <w:pPr>
      <w:tabs>
        <w:tab w:val="center" w:pos="4680"/>
        <w:tab w:val="right" w:pos="9360"/>
      </w:tabs>
    </w:pPr>
  </w:style>
  <w:style w:type="character" w:customStyle="1" w:styleId="FooterChar">
    <w:name w:val="Footer Char"/>
    <w:basedOn w:val="DefaultParagraphFont"/>
    <w:link w:val="Footer"/>
    <w:uiPriority w:val="99"/>
    <w:rsid w:val="00CC56C7"/>
    <w:rPr>
      <w:rFonts w:ascii="Times New Roman" w:eastAsia="Times New Roman" w:hAnsi="Times New Roman" w:cs="Times New Roman"/>
      <w:sz w:val="20"/>
      <w:szCs w:val="20"/>
    </w:rPr>
  </w:style>
  <w:style w:type="paragraph" w:styleId="ListParagraph">
    <w:name w:val="List Paragraph"/>
    <w:basedOn w:val="Normal"/>
    <w:uiPriority w:val="34"/>
    <w:qFormat/>
    <w:rsid w:val="00CA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Nordgren</dc:creator>
  <cp:lastModifiedBy>Laura Nordgren</cp:lastModifiedBy>
  <cp:revision>5</cp:revision>
  <dcterms:created xsi:type="dcterms:W3CDTF">2018-06-14T16:30:00Z</dcterms:created>
  <dcterms:modified xsi:type="dcterms:W3CDTF">2018-06-19T18:39:00Z</dcterms:modified>
</cp:coreProperties>
</file>