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635A" w14:textId="3346A337" w:rsidR="00EA448F" w:rsidRPr="008A4EFE" w:rsidRDefault="00EA448F" w:rsidP="00EA448F">
      <w:pPr>
        <w:pStyle w:val="Title"/>
        <w:rPr>
          <w:b w:val="0"/>
          <w:bCs/>
          <w:szCs w:val="24"/>
        </w:rPr>
      </w:pPr>
      <w:r w:rsidRPr="008A4EFE">
        <w:rPr>
          <w:b w:val="0"/>
          <w:bCs/>
          <w:szCs w:val="24"/>
        </w:rPr>
        <w:t>370</w:t>
      </w:r>
    </w:p>
    <w:p w14:paraId="07040440" w14:textId="77777777" w:rsidR="00EA448F" w:rsidRDefault="00EA448F" w:rsidP="00EA448F">
      <w:pPr>
        <w:pStyle w:val="Title"/>
        <w:rPr>
          <w:szCs w:val="24"/>
        </w:rPr>
      </w:pPr>
    </w:p>
    <w:p w14:paraId="39CF3901" w14:textId="1CE68364" w:rsidR="00EA448F" w:rsidRPr="001E5F1E" w:rsidRDefault="00EA448F" w:rsidP="00EA448F">
      <w:pPr>
        <w:pStyle w:val="Title"/>
        <w:rPr>
          <w:szCs w:val="24"/>
        </w:rPr>
      </w:pPr>
      <w:r w:rsidRPr="001E5F1E">
        <w:rPr>
          <w:szCs w:val="24"/>
        </w:rPr>
        <w:t>IN THE DISTRICT COURT OF ___________ COUNTY, KANSAS</w:t>
      </w:r>
    </w:p>
    <w:p w14:paraId="40D164C9" w14:textId="77777777" w:rsidR="00EA448F" w:rsidRDefault="00EA448F" w:rsidP="00EA448F">
      <w:pPr>
        <w:pStyle w:val="Header"/>
        <w:rPr>
          <w:highlight w:val="cyan"/>
        </w:rPr>
      </w:pPr>
    </w:p>
    <w:p w14:paraId="60CA9EB3" w14:textId="77777777" w:rsidR="00EA448F" w:rsidRPr="00D44823" w:rsidRDefault="00EA448F" w:rsidP="00EA448F">
      <w:pPr>
        <w:pStyle w:val="Header"/>
        <w:rPr>
          <w:highlight w:val="cyan"/>
        </w:rPr>
      </w:pPr>
    </w:p>
    <w:p w14:paraId="3C145686" w14:textId="77777777" w:rsidR="00EA448F" w:rsidRPr="00EA798F" w:rsidRDefault="00EA448F" w:rsidP="00EA448F">
      <w:pPr>
        <w:pStyle w:val="Header"/>
        <w:rPr>
          <w:b/>
        </w:rPr>
      </w:pPr>
      <w:r w:rsidRPr="00EA798F">
        <w:rPr>
          <w:b/>
        </w:rPr>
        <w:t>IN THE MATTER OF:</w:t>
      </w:r>
    </w:p>
    <w:p w14:paraId="71CF3449" w14:textId="77777777" w:rsidR="00EA798F" w:rsidRPr="005337AC" w:rsidRDefault="00EA798F" w:rsidP="00EA798F">
      <w:pPr>
        <w:keepNext/>
        <w:keepLines/>
        <w:widowControl/>
        <w:tabs>
          <w:tab w:val="left" w:leader="underscore" w:pos="3420"/>
          <w:tab w:val="right" w:pos="9270"/>
          <w:tab w:val="right" w:pos="9360"/>
        </w:tabs>
        <w:spacing w:before="240" w:line="360" w:lineRule="auto"/>
        <w:jc w:val="both"/>
        <w:rPr>
          <w:b/>
        </w:rPr>
      </w:pPr>
      <w:r w:rsidRPr="005337AC">
        <w:rPr>
          <w:b/>
          <w:u w:val="single"/>
        </w:rPr>
        <w:tab/>
      </w:r>
      <w:r w:rsidRPr="005337AC">
        <w:rPr>
          <w:b/>
        </w:rPr>
        <w:t xml:space="preserve">, </w:t>
      </w:r>
      <w:r w:rsidRPr="005337AC">
        <w:rPr>
          <w:b/>
          <w:bCs/>
        </w:rPr>
        <w:t>juvenile</w:t>
      </w:r>
      <w:r w:rsidRPr="005337AC">
        <w:rPr>
          <w:b/>
        </w:rPr>
        <w:tab/>
      </w:r>
      <w:r w:rsidRPr="005337AC">
        <w:rPr>
          <w:b/>
          <w:bCs/>
        </w:rPr>
        <w:t xml:space="preserve">Case </w:t>
      </w:r>
      <w:proofErr w:type="gramStart"/>
      <w:r w:rsidRPr="005337AC">
        <w:rPr>
          <w:b/>
          <w:bCs/>
        </w:rPr>
        <w:t xml:space="preserve">No.  </w:t>
      </w:r>
      <w:proofErr w:type="gramEnd"/>
      <w:r>
        <w:rPr>
          <w:b/>
          <w:bCs/>
        </w:rPr>
        <w:t>_________________</w:t>
      </w:r>
    </w:p>
    <w:p w14:paraId="3515CA3C" w14:textId="77777777" w:rsidR="00EA798F" w:rsidRPr="005337AC" w:rsidRDefault="00EA798F" w:rsidP="00EA798F">
      <w:pPr>
        <w:keepNext/>
        <w:widowControl/>
        <w:tabs>
          <w:tab w:val="right" w:pos="8730"/>
          <w:tab w:val="right" w:pos="9360"/>
        </w:tabs>
        <w:spacing w:line="360" w:lineRule="auto"/>
        <w:jc w:val="both"/>
        <w:rPr>
          <w:b/>
          <w:bCs/>
        </w:rPr>
      </w:pPr>
      <w:r w:rsidRPr="005337AC">
        <w:rPr>
          <w:b/>
        </w:rPr>
        <w:t xml:space="preserve">Year of Birth: </w:t>
      </w:r>
      <w:r w:rsidRPr="005337AC">
        <w:rPr>
          <w:b/>
          <w:bCs/>
        </w:rPr>
        <w:t xml:space="preserve">_________   </w:t>
      </w:r>
      <w:r w:rsidRPr="005337AC">
        <w:rPr>
          <w:b/>
        </w:rPr>
        <w:t xml:space="preserve">   A </w:t>
      </w:r>
      <w:r w:rsidRPr="005337AC">
        <w:rPr>
          <w:rFonts w:ascii="Wingdings" w:hAnsi="Wingdings" w:cs="Wingdings"/>
          <w:b/>
        </w:rPr>
        <w:t></w:t>
      </w:r>
      <w:r w:rsidRPr="005337AC">
        <w:rPr>
          <w:b/>
        </w:rPr>
        <w:t xml:space="preserve"> male  </w:t>
      </w:r>
      <w:r w:rsidRPr="005337AC">
        <w:rPr>
          <w:rFonts w:ascii="Wingdings" w:hAnsi="Wingdings" w:cs="Wingdings"/>
          <w:b/>
        </w:rPr>
        <w:t></w:t>
      </w:r>
      <w:r w:rsidRPr="005337AC">
        <w:rPr>
          <w:b/>
        </w:rPr>
        <w:t xml:space="preserve"> female</w:t>
      </w:r>
    </w:p>
    <w:p w14:paraId="054F57ED" w14:textId="6D9382C6" w:rsidR="006D324D" w:rsidRPr="00F70287" w:rsidRDefault="00BE72FD" w:rsidP="00030C9E">
      <w:pPr>
        <w:spacing w:before="240"/>
        <w:jc w:val="center"/>
        <w:rPr>
          <w:b/>
          <w:bCs/>
        </w:rPr>
      </w:pPr>
      <w:r>
        <w:rPr>
          <w:b/>
          <w:bCs/>
          <w:u w:val="single"/>
        </w:rPr>
        <w:t>SENTENCE</w:t>
      </w:r>
      <w:r w:rsidRPr="00F70287">
        <w:rPr>
          <w:b/>
          <w:bCs/>
          <w:u w:val="single"/>
        </w:rPr>
        <w:t xml:space="preserve"> </w:t>
      </w:r>
      <w:r w:rsidR="00C44C57" w:rsidRPr="00F70287">
        <w:rPr>
          <w:b/>
          <w:bCs/>
          <w:u w:val="single"/>
        </w:rPr>
        <w:t>VIOLATION HEARING</w:t>
      </w:r>
      <w:r w:rsidR="00634D20" w:rsidRPr="00F70287">
        <w:rPr>
          <w:b/>
          <w:bCs/>
          <w:u w:val="single"/>
        </w:rPr>
        <w:t xml:space="preserve"> ORDER</w:t>
      </w:r>
    </w:p>
    <w:p w14:paraId="054F57EE" w14:textId="3AF760A7" w:rsidR="006D324D" w:rsidRDefault="006D324D" w:rsidP="00030C9E">
      <w:pPr>
        <w:jc w:val="center"/>
        <w:rPr>
          <w:sz w:val="20"/>
          <w:szCs w:val="20"/>
        </w:rPr>
      </w:pPr>
      <w:r w:rsidRPr="00F70287">
        <w:rPr>
          <w:sz w:val="20"/>
          <w:szCs w:val="20"/>
        </w:rPr>
        <w:t xml:space="preserve">Pursuant to K.S.A. </w:t>
      </w:r>
      <w:r w:rsidR="00F01D67" w:rsidRPr="00F70287">
        <w:rPr>
          <w:sz w:val="20"/>
          <w:szCs w:val="20"/>
        </w:rPr>
        <w:t>38-23</w:t>
      </w:r>
      <w:r w:rsidR="00C42B63" w:rsidRPr="00F70287">
        <w:rPr>
          <w:sz w:val="20"/>
          <w:szCs w:val="20"/>
        </w:rPr>
        <w:t>6</w:t>
      </w:r>
      <w:r w:rsidR="00C44C57" w:rsidRPr="00F70287">
        <w:rPr>
          <w:sz w:val="20"/>
          <w:szCs w:val="20"/>
        </w:rPr>
        <w:t>8</w:t>
      </w:r>
      <w:r w:rsidR="00EA05E9">
        <w:rPr>
          <w:sz w:val="20"/>
          <w:szCs w:val="20"/>
        </w:rPr>
        <w:t xml:space="preserve"> and 38-2392</w:t>
      </w:r>
    </w:p>
    <w:p w14:paraId="55A2AA75" w14:textId="77777777" w:rsidR="00EA05E9" w:rsidRPr="00F70287" w:rsidRDefault="00EA05E9" w:rsidP="00030C9E">
      <w:pPr>
        <w:jc w:val="center"/>
        <w:rPr>
          <w:sz w:val="20"/>
          <w:szCs w:val="20"/>
        </w:rPr>
      </w:pPr>
    </w:p>
    <w:p w14:paraId="054F57EF" w14:textId="2485B84B" w:rsidR="006D324D" w:rsidRDefault="006D324D" w:rsidP="003877CC">
      <w:pPr>
        <w:tabs>
          <w:tab w:val="right" w:leader="dot" w:pos="9360"/>
        </w:tabs>
        <w:spacing w:before="240" w:line="360" w:lineRule="auto"/>
        <w:ind w:firstLine="720"/>
      </w:pPr>
      <w:r w:rsidRPr="00F70287">
        <w:t xml:space="preserve">On this </w:t>
      </w:r>
      <w:r w:rsidR="00176A7A" w:rsidRPr="00F70287">
        <w:t>_____</w:t>
      </w:r>
      <w:r w:rsidR="00975CE3" w:rsidRPr="00F70287">
        <w:t xml:space="preserve"> </w:t>
      </w:r>
      <w:r w:rsidRPr="00F70287">
        <w:t xml:space="preserve">day of </w:t>
      </w:r>
      <w:r w:rsidR="00176A7A" w:rsidRPr="00F70287">
        <w:t>____________</w:t>
      </w:r>
      <w:r w:rsidRPr="00F70287">
        <w:t xml:space="preserve"> </w:t>
      </w:r>
      <w:r w:rsidR="00030C9E" w:rsidRPr="00F70287">
        <w:t>20</w:t>
      </w:r>
      <w:r w:rsidR="00176A7A" w:rsidRPr="00F70287">
        <w:t>____</w:t>
      </w:r>
      <w:r w:rsidR="00EA798F">
        <w:t>,</w:t>
      </w:r>
      <w:r w:rsidR="00C44C57" w:rsidRPr="00F70287">
        <w:t xml:space="preserve"> the Court considers the allegation that the juvenile violated a term of probation or court-ordered placement,</w:t>
      </w:r>
      <w:r w:rsidRPr="00F70287">
        <w:t xml:space="preserve"> </w:t>
      </w:r>
      <w:r w:rsidR="00030C9E" w:rsidRPr="00F70287">
        <w:t>the Honorable</w:t>
      </w:r>
      <w:r w:rsidRPr="00F70287">
        <w:t xml:space="preserve"> </w:t>
      </w:r>
      <w:r w:rsidR="00176A7A" w:rsidRPr="00F70287">
        <w:t>_______________________</w:t>
      </w:r>
      <w:r w:rsidR="00030C9E" w:rsidRPr="00F70287">
        <w:t xml:space="preserve">, </w:t>
      </w:r>
      <w:r w:rsidRPr="00F70287">
        <w:t>presid</w:t>
      </w:r>
      <w:r w:rsidR="00030C9E" w:rsidRPr="00F70287">
        <w:t>es</w:t>
      </w:r>
      <w:r w:rsidRPr="00F70287">
        <w:t>.</w:t>
      </w:r>
    </w:p>
    <w:p w14:paraId="054F57F0" w14:textId="7B6D0FF5" w:rsidR="006D324D" w:rsidRPr="004B5E0A" w:rsidRDefault="00EA798F" w:rsidP="003877CC">
      <w:pPr>
        <w:tabs>
          <w:tab w:val="left" w:pos="0"/>
          <w:tab w:val="left" w:pos="720"/>
          <w:tab w:val="right" w:leader="dot" w:pos="9360"/>
        </w:tabs>
        <w:spacing w:before="120" w:line="360" w:lineRule="auto"/>
        <w:ind w:firstLine="720"/>
        <w:rPr>
          <w:bCs/>
        </w:rPr>
      </w:pPr>
      <w:r w:rsidRPr="004B5E0A">
        <w:rPr>
          <w:bCs/>
        </w:rPr>
        <w:t>THE COUR</w:t>
      </w:r>
      <w:r w:rsidR="006D324D" w:rsidRPr="004B5E0A">
        <w:rPr>
          <w:bCs/>
        </w:rPr>
        <w:t xml:space="preserve">T FINDS </w:t>
      </w:r>
      <w:r w:rsidR="00C44C57" w:rsidRPr="004B5E0A">
        <w:rPr>
          <w:bCs/>
        </w:rPr>
        <w:t>jurisdiction and venue are proper</w:t>
      </w:r>
      <w:proofErr w:type="gramStart"/>
      <w:r w:rsidR="00C44C57" w:rsidRPr="004B5E0A">
        <w:rPr>
          <w:bCs/>
        </w:rPr>
        <w:t xml:space="preserve">.  </w:t>
      </w:r>
      <w:proofErr w:type="gramEnd"/>
      <w:r w:rsidR="00C44C57" w:rsidRPr="004B5E0A">
        <w:rPr>
          <w:bCs/>
        </w:rPr>
        <w:t>Notice to parties and those required to receive notice has been given as required by law.</w:t>
      </w:r>
    </w:p>
    <w:p w14:paraId="484FCA03" w14:textId="77777777" w:rsidR="00EA798F" w:rsidRPr="004B5E0A" w:rsidRDefault="00EA798F" w:rsidP="003877C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line="360" w:lineRule="auto"/>
        <w:ind w:left="360" w:hanging="360"/>
        <w:rPr>
          <w:bCs/>
        </w:rPr>
      </w:pPr>
      <w:r w:rsidRPr="004B5E0A">
        <w:rPr>
          <w:bCs/>
        </w:rPr>
        <w:tab/>
        <w:t>The State appears by ______________________, assistant county/district attorney or designee.</w:t>
      </w:r>
    </w:p>
    <w:p w14:paraId="3805ADCE" w14:textId="77777777" w:rsidR="00EA798F" w:rsidRPr="004B5E0A" w:rsidRDefault="00EA798F" w:rsidP="003877C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rPr>
          <w:bCs/>
        </w:rPr>
      </w:pPr>
      <w:r w:rsidRPr="004B5E0A">
        <w:rPr>
          <w:bCs/>
        </w:rPr>
        <w:tab/>
        <w:t xml:space="preserve">The juvenile appears </w:t>
      </w:r>
      <w:r w:rsidRPr="004B5E0A">
        <w:rPr>
          <w:rFonts w:ascii="Wingdings" w:hAnsi="Wingdings" w:cs="Wingdings"/>
          <w:bCs/>
        </w:rPr>
        <w:t></w:t>
      </w:r>
      <w:r w:rsidRPr="004B5E0A">
        <w:rPr>
          <w:bCs/>
        </w:rPr>
        <w:t xml:space="preserve"> in person </w:t>
      </w:r>
      <w:proofErr w:type="gramStart"/>
      <w:r w:rsidRPr="004B5E0A">
        <w:rPr>
          <w:bCs/>
        </w:rPr>
        <w:t xml:space="preserve">and  </w:t>
      </w:r>
      <w:r w:rsidRPr="004B5E0A">
        <w:rPr>
          <w:rFonts w:ascii="Wingdings" w:hAnsi="Wingdings" w:cs="Wingdings"/>
          <w:bCs/>
        </w:rPr>
        <w:t></w:t>
      </w:r>
      <w:proofErr w:type="gramEnd"/>
      <w:r w:rsidRPr="004B5E0A">
        <w:rPr>
          <w:bCs/>
        </w:rPr>
        <w:t xml:space="preserve"> not in person, but by the juvenile’s attorney, __________________.</w:t>
      </w:r>
    </w:p>
    <w:p w14:paraId="4CE99412" w14:textId="77777777" w:rsidR="00EA798F" w:rsidRPr="004B5E0A" w:rsidRDefault="00EA798F" w:rsidP="00EA798F">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bCs/>
        </w:rPr>
      </w:pPr>
      <w:r w:rsidRPr="004B5E0A">
        <w:rPr>
          <w:bCs/>
        </w:rPr>
        <w:tab/>
        <w:t xml:space="preserve">The mother </w:t>
      </w:r>
      <w:r w:rsidRPr="004B5E0A">
        <w:rPr>
          <w:rFonts w:ascii="Wingdings" w:hAnsi="Wingdings" w:cs="Wingdings"/>
          <w:bCs/>
        </w:rPr>
        <w:t></w:t>
      </w:r>
      <w:r w:rsidRPr="004B5E0A">
        <w:rPr>
          <w:bCs/>
        </w:rPr>
        <w:t xml:space="preserve"> </w:t>
      </w:r>
      <w:proofErr w:type="gramStart"/>
      <w:r w:rsidRPr="004B5E0A">
        <w:rPr>
          <w:bCs/>
        </w:rPr>
        <w:t xml:space="preserve">is  </w:t>
      </w:r>
      <w:r w:rsidRPr="004B5E0A">
        <w:rPr>
          <w:rFonts w:ascii="Wingdings" w:hAnsi="Wingdings" w:cs="Wingdings"/>
          <w:bCs/>
        </w:rPr>
        <w:t></w:t>
      </w:r>
      <w:proofErr w:type="gramEnd"/>
      <w:r w:rsidRPr="004B5E0A">
        <w:rPr>
          <w:bCs/>
        </w:rPr>
        <w:t xml:space="preserve"> </w:t>
      </w:r>
      <w:proofErr w:type="spellStart"/>
      <w:r w:rsidRPr="004B5E0A">
        <w:rPr>
          <w:bCs/>
        </w:rPr>
        <w:t>is</w:t>
      </w:r>
      <w:proofErr w:type="spellEnd"/>
      <w:r w:rsidRPr="004B5E0A">
        <w:rPr>
          <w:bCs/>
        </w:rPr>
        <w:t xml:space="preserve"> not present.</w:t>
      </w:r>
    </w:p>
    <w:p w14:paraId="37E26762" w14:textId="77777777" w:rsidR="00EA798F" w:rsidRPr="004B5E0A" w:rsidRDefault="00EA798F" w:rsidP="00EA798F">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bCs/>
        </w:rPr>
      </w:pPr>
      <w:r w:rsidRPr="004B5E0A">
        <w:rPr>
          <w:bCs/>
        </w:rPr>
        <w:tab/>
        <w:t xml:space="preserve">The father </w:t>
      </w:r>
      <w:r w:rsidRPr="004B5E0A">
        <w:rPr>
          <w:rFonts w:ascii="Wingdings" w:hAnsi="Wingdings" w:cs="Wingdings"/>
          <w:bCs/>
        </w:rPr>
        <w:t></w:t>
      </w:r>
      <w:r w:rsidRPr="004B5E0A">
        <w:rPr>
          <w:bCs/>
        </w:rPr>
        <w:t xml:space="preserve"> </w:t>
      </w:r>
      <w:proofErr w:type="gramStart"/>
      <w:r w:rsidRPr="004B5E0A">
        <w:rPr>
          <w:bCs/>
        </w:rPr>
        <w:t xml:space="preserve">is  </w:t>
      </w:r>
      <w:r w:rsidRPr="004B5E0A">
        <w:rPr>
          <w:rFonts w:ascii="Wingdings" w:hAnsi="Wingdings" w:cs="Wingdings"/>
          <w:bCs/>
        </w:rPr>
        <w:t></w:t>
      </w:r>
      <w:proofErr w:type="gramEnd"/>
      <w:r w:rsidRPr="004B5E0A">
        <w:rPr>
          <w:bCs/>
        </w:rPr>
        <w:t xml:space="preserve"> </w:t>
      </w:r>
      <w:proofErr w:type="spellStart"/>
      <w:r w:rsidRPr="004B5E0A">
        <w:rPr>
          <w:bCs/>
        </w:rPr>
        <w:t>is</w:t>
      </w:r>
      <w:proofErr w:type="spellEnd"/>
      <w:r w:rsidRPr="004B5E0A">
        <w:rPr>
          <w:bCs/>
        </w:rPr>
        <w:t xml:space="preserve"> not present.</w:t>
      </w:r>
    </w:p>
    <w:p w14:paraId="03A4E336" w14:textId="77777777" w:rsidR="00EA798F" w:rsidRPr="00D05E32" w:rsidRDefault="00EA798F" w:rsidP="003877CC">
      <w:pPr>
        <w:widowControl/>
        <w:tabs>
          <w:tab w:val="left" w:pos="360"/>
          <w:tab w:val="left" w:leader="underscore" w:pos="9450"/>
        </w:tabs>
        <w:spacing w:before="39" w:line="360" w:lineRule="auto"/>
        <w:ind w:left="360" w:hanging="360"/>
        <w:rPr>
          <w:u w:val="single"/>
        </w:rPr>
      </w:pPr>
      <w:r w:rsidRPr="00D05E32">
        <w:rPr>
          <w:rFonts w:ascii="Wingdings" w:hAnsi="Wingdings" w:cs="Wingdings"/>
        </w:rPr>
        <w:t></w:t>
      </w:r>
      <w:r w:rsidRPr="00D05E32">
        <w:tab/>
        <w:t>The Court Services Office (</w:t>
      </w:r>
      <w:proofErr w:type="spellStart"/>
      <w:r w:rsidRPr="00D05E32">
        <w:t>CSO</w:t>
      </w:r>
      <w:proofErr w:type="spellEnd"/>
      <w:r w:rsidRPr="00D05E32">
        <w:t xml:space="preserve">) is present through </w:t>
      </w:r>
      <w:r>
        <w:tab/>
      </w:r>
    </w:p>
    <w:p w14:paraId="67AD4277" w14:textId="77777777" w:rsidR="00EA798F" w:rsidRPr="00D05E32" w:rsidRDefault="00EA798F" w:rsidP="00EA798F">
      <w:pPr>
        <w:widowControl/>
        <w:tabs>
          <w:tab w:val="left" w:pos="360"/>
          <w:tab w:val="left" w:pos="9270"/>
          <w:tab w:val="right" w:pos="9360"/>
        </w:tabs>
        <w:spacing w:before="39" w:line="360" w:lineRule="auto"/>
        <w:ind w:left="360" w:hanging="360"/>
        <w:jc w:val="both"/>
        <w:rPr>
          <w:u w:val="single"/>
        </w:rPr>
      </w:pPr>
      <w:r w:rsidRPr="00D05E32">
        <w:rPr>
          <w:rFonts w:ascii="Wingdings" w:hAnsi="Wingdings" w:cs="Wingdings"/>
        </w:rPr>
        <w:t></w:t>
      </w:r>
      <w:r w:rsidRPr="00D05E32">
        <w:tab/>
        <w:t xml:space="preserve">The Secretary is present through </w:t>
      </w:r>
      <w:r w:rsidRPr="00D05E32">
        <w:rPr>
          <w:u w:val="single"/>
        </w:rPr>
        <w:tab/>
        <w:t xml:space="preserve">  </w:t>
      </w:r>
    </w:p>
    <w:p w14:paraId="7CDBC3BE" w14:textId="77777777" w:rsidR="00EA798F" w:rsidRPr="00D05E32" w:rsidRDefault="00EA798F" w:rsidP="00EA798F">
      <w:pPr>
        <w:widowControl/>
        <w:tabs>
          <w:tab w:val="left" w:pos="360"/>
          <w:tab w:val="left" w:pos="9270"/>
          <w:tab w:val="right" w:pos="9360"/>
        </w:tabs>
        <w:spacing w:before="39" w:line="360" w:lineRule="auto"/>
        <w:ind w:left="360" w:hanging="360"/>
        <w:jc w:val="both"/>
        <w:rPr>
          <w:b/>
          <w:bCs/>
          <w:u w:val="single"/>
        </w:rPr>
      </w:pPr>
      <w:r w:rsidRPr="00D05E32">
        <w:rPr>
          <w:rFonts w:ascii="Wingdings" w:hAnsi="Wingdings" w:cs="Wingdings"/>
        </w:rPr>
        <w:t></w:t>
      </w:r>
      <w:r w:rsidRPr="00D05E32">
        <w:tab/>
        <w:t xml:space="preserve">Also present is/are: </w:t>
      </w:r>
      <w:r w:rsidRPr="00D05E32">
        <w:rPr>
          <w:u w:val="single"/>
        </w:rPr>
        <w:tab/>
      </w:r>
      <w:r w:rsidRPr="00D05E32">
        <w:rPr>
          <w:u w:val="single"/>
        </w:rPr>
        <w:tab/>
        <w:t xml:space="preserve"> </w:t>
      </w:r>
      <w:r w:rsidRPr="00D05E32">
        <w:rPr>
          <w:u w:val="single"/>
        </w:rPr>
        <w:tab/>
        <w:t xml:space="preserve">  </w:t>
      </w:r>
    </w:p>
    <w:p w14:paraId="054F57F8" w14:textId="77777777" w:rsidR="00C44C57" w:rsidRPr="00F70287" w:rsidRDefault="00C44C57" w:rsidP="00EA798F">
      <w:pPr>
        <w:tabs>
          <w:tab w:val="left" w:pos="360"/>
        </w:tabs>
        <w:spacing w:before="120" w:line="360" w:lineRule="auto"/>
        <w:ind w:left="360" w:hanging="360"/>
      </w:pPr>
      <w:r w:rsidRPr="00F70287">
        <w:sym w:font="Wingdings" w:char="F0A8"/>
      </w:r>
      <w:r w:rsidR="001E5F1E" w:rsidRPr="00F70287">
        <w:tab/>
      </w:r>
      <w:r w:rsidRPr="00F70287">
        <w:t>Evidence was presented to the Court.</w:t>
      </w:r>
    </w:p>
    <w:p w14:paraId="054F57F9" w14:textId="77777777" w:rsidR="00C44C57" w:rsidRDefault="00C44C57" w:rsidP="00EA798F">
      <w:pPr>
        <w:tabs>
          <w:tab w:val="left" w:pos="360"/>
        </w:tabs>
        <w:spacing w:before="40" w:line="360" w:lineRule="auto"/>
        <w:ind w:left="360" w:hanging="360"/>
      </w:pPr>
      <w:r w:rsidRPr="00F70287">
        <w:sym w:font="Wingdings" w:char="F0A8"/>
      </w:r>
      <w:r w:rsidR="001E5F1E" w:rsidRPr="00F70287">
        <w:tab/>
      </w:r>
      <w:r w:rsidRPr="00F70287">
        <w:t>The juvenile stipulated to the allegations.</w:t>
      </w:r>
    </w:p>
    <w:p w14:paraId="054F57FA" w14:textId="1EDE9C2C" w:rsidR="006D324D" w:rsidRDefault="006D324D" w:rsidP="003B2D50">
      <w:pPr>
        <w:pStyle w:val="BodyText"/>
        <w:tabs>
          <w:tab w:val="clear" w:pos="0"/>
          <w:tab w:val="clear" w:pos="720"/>
          <w:tab w:val="clear" w:pos="1260"/>
          <w:tab w:val="clear" w:pos="1620"/>
          <w:tab w:val="clear" w:pos="6480"/>
          <w:tab w:val="clear" w:pos="7200"/>
          <w:tab w:val="clear" w:pos="7920"/>
          <w:tab w:val="clear" w:pos="8640"/>
          <w:tab w:val="clear" w:pos="9360"/>
        </w:tabs>
        <w:spacing w:before="120" w:line="240" w:lineRule="auto"/>
        <w:ind w:firstLine="720"/>
        <w:jc w:val="both"/>
        <w:rPr>
          <w:rFonts w:ascii="Times New Roman" w:cs="Times New Roman"/>
          <w:sz w:val="24"/>
          <w:szCs w:val="24"/>
        </w:rPr>
      </w:pPr>
      <w:r w:rsidRPr="00F70287">
        <w:rPr>
          <w:rFonts w:ascii="Times New Roman" w:cs="Times New Roman"/>
          <w:sz w:val="24"/>
          <w:szCs w:val="24"/>
        </w:rPr>
        <w:lastRenderedPageBreak/>
        <w:t>The Court, having reviewed the file, received the evidence, an</w:t>
      </w:r>
      <w:r w:rsidR="003B2D50" w:rsidRPr="00F70287">
        <w:rPr>
          <w:rFonts w:ascii="Times New Roman" w:cs="Times New Roman"/>
          <w:sz w:val="24"/>
          <w:szCs w:val="24"/>
        </w:rPr>
        <w:t xml:space="preserve">d heard statements of counsel, </w:t>
      </w:r>
      <w:r w:rsidRPr="00F70287">
        <w:rPr>
          <w:rFonts w:ascii="Times New Roman" w:cs="Times New Roman"/>
          <w:sz w:val="24"/>
          <w:szCs w:val="24"/>
        </w:rPr>
        <w:t xml:space="preserve">makes the following </w:t>
      </w:r>
      <w:proofErr w:type="gramStart"/>
      <w:r w:rsidRPr="00F70287">
        <w:rPr>
          <w:rFonts w:ascii="Times New Roman" w:cs="Times New Roman"/>
          <w:sz w:val="24"/>
          <w:szCs w:val="24"/>
        </w:rPr>
        <w:t>findings</w:t>
      </w:r>
      <w:proofErr w:type="gramEnd"/>
      <w:r w:rsidRPr="00F70287">
        <w:rPr>
          <w:rFonts w:ascii="Times New Roman" w:cs="Times New Roman"/>
          <w:sz w:val="24"/>
          <w:szCs w:val="24"/>
        </w:rPr>
        <w:t xml:space="preserve"> and enters the following orders:</w:t>
      </w:r>
    </w:p>
    <w:p w14:paraId="7294E294" w14:textId="77777777" w:rsidR="0005143C" w:rsidRPr="00F70287" w:rsidRDefault="0005143C" w:rsidP="003B2D50">
      <w:pPr>
        <w:pStyle w:val="BodyText"/>
        <w:tabs>
          <w:tab w:val="clear" w:pos="0"/>
          <w:tab w:val="clear" w:pos="720"/>
          <w:tab w:val="clear" w:pos="1260"/>
          <w:tab w:val="clear" w:pos="1620"/>
          <w:tab w:val="clear" w:pos="6480"/>
          <w:tab w:val="clear" w:pos="7200"/>
          <w:tab w:val="clear" w:pos="7920"/>
          <w:tab w:val="clear" w:pos="8640"/>
          <w:tab w:val="clear" w:pos="9360"/>
        </w:tabs>
        <w:spacing w:before="120" w:line="240" w:lineRule="auto"/>
        <w:ind w:firstLine="720"/>
        <w:jc w:val="both"/>
        <w:rPr>
          <w:rFonts w:ascii="Times New Roman" w:cs="Times New Roman"/>
          <w:sz w:val="24"/>
          <w:szCs w:val="24"/>
        </w:rPr>
      </w:pPr>
    </w:p>
    <w:p w14:paraId="054F57FB" w14:textId="1F09C179" w:rsidR="00F01D67" w:rsidRPr="00F70287" w:rsidRDefault="00F01D67" w:rsidP="001E5F1E">
      <w:pPr>
        <w:tabs>
          <w:tab w:val="left" w:pos="360"/>
          <w:tab w:val="left" w:pos="9270"/>
        </w:tabs>
        <w:spacing w:before="120"/>
        <w:ind w:left="360" w:hanging="360"/>
        <w:jc w:val="both"/>
      </w:pPr>
      <w:r w:rsidRPr="00F70287">
        <w:rPr>
          <w:b/>
          <w:bCs/>
        </w:rPr>
        <w:sym w:font="Wingdings" w:char="F0A8"/>
      </w:r>
      <w:r w:rsidR="001E5F1E" w:rsidRPr="00F70287">
        <w:tab/>
      </w:r>
      <w:r w:rsidR="00550D55" w:rsidRPr="00F70287">
        <w:t>T</w:t>
      </w:r>
      <w:r w:rsidR="005E7D64" w:rsidRPr="00F70287">
        <w:t xml:space="preserve">he </w:t>
      </w:r>
      <w:r w:rsidR="00C44C57" w:rsidRPr="00F70287">
        <w:t>juvenile has not violated the terms of probation or of a court-ordered placement</w:t>
      </w:r>
      <w:r w:rsidR="005C56C9">
        <w:t>.</w:t>
      </w:r>
    </w:p>
    <w:p w14:paraId="054F57FE" w14:textId="77777777" w:rsidR="005E7D64" w:rsidRPr="00F70287" w:rsidRDefault="00EB6F84" w:rsidP="005E7D64">
      <w:pPr>
        <w:tabs>
          <w:tab w:val="left" w:pos="9270"/>
        </w:tabs>
        <w:spacing w:before="120"/>
        <w:jc w:val="center"/>
        <w:rPr>
          <w:b/>
          <w:u w:val="single"/>
        </w:rPr>
      </w:pPr>
      <w:r w:rsidRPr="00F70287">
        <w:rPr>
          <w:b/>
        </w:rPr>
        <w:t>OR</w:t>
      </w:r>
    </w:p>
    <w:p w14:paraId="0E9CC37D" w14:textId="00EC0D0D" w:rsidR="009C62A2" w:rsidRPr="005213FF" w:rsidRDefault="005E7D64" w:rsidP="005213FF">
      <w:pPr>
        <w:pStyle w:val="ListParagraph"/>
        <w:numPr>
          <w:ilvl w:val="0"/>
          <w:numId w:val="3"/>
        </w:numPr>
        <w:tabs>
          <w:tab w:val="left" w:pos="360"/>
          <w:tab w:val="left" w:pos="9270"/>
        </w:tabs>
        <w:spacing w:before="120"/>
        <w:jc w:val="both"/>
        <w:rPr>
          <w:bCs/>
          <w:i/>
          <w:iCs/>
        </w:rPr>
      </w:pPr>
      <w:r w:rsidRPr="00F70287">
        <w:rPr>
          <w:b/>
        </w:rPr>
        <w:sym w:font="Wingdings" w:char="F0A8"/>
      </w:r>
      <w:r w:rsidR="005213FF">
        <w:rPr>
          <w:b/>
        </w:rPr>
        <w:t xml:space="preserve"> </w:t>
      </w:r>
      <w:r w:rsidR="009C62A2" w:rsidRPr="005213FF">
        <w:rPr>
          <w:bCs/>
        </w:rPr>
        <w:t>The juvenile has</w:t>
      </w:r>
      <w:r w:rsidR="00086B67" w:rsidRPr="005213FF">
        <w:rPr>
          <w:bCs/>
        </w:rPr>
        <w:t>:</w:t>
      </w:r>
      <w:r w:rsidR="009C62A2" w:rsidRPr="005213FF">
        <w:rPr>
          <w:bCs/>
        </w:rPr>
        <w:t xml:space="preserve"> </w:t>
      </w:r>
      <w:r w:rsidR="001E5652" w:rsidRPr="005213FF">
        <w:rPr>
          <w:bCs/>
          <w:i/>
          <w:iCs/>
        </w:rPr>
        <w:t>(choose all that apply)</w:t>
      </w:r>
    </w:p>
    <w:p w14:paraId="7761CCB3" w14:textId="77777777" w:rsidR="00E92EFB" w:rsidRDefault="00E92EFB" w:rsidP="001E5F1E">
      <w:pPr>
        <w:tabs>
          <w:tab w:val="left" w:pos="360"/>
          <w:tab w:val="left" w:pos="9270"/>
        </w:tabs>
        <w:spacing w:before="120"/>
        <w:ind w:left="360" w:hanging="360"/>
        <w:jc w:val="both"/>
        <w:rPr>
          <w:bCs/>
        </w:rPr>
      </w:pPr>
    </w:p>
    <w:p w14:paraId="797D5F11" w14:textId="42CE1754" w:rsidR="00E92EFB" w:rsidRPr="004B5E0A" w:rsidRDefault="00E92EFB" w:rsidP="005213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sidRPr="004B5E0A">
        <w:sym w:font="Wingdings" w:char="F0A8"/>
      </w:r>
      <w:r w:rsidRPr="004B5E0A">
        <w:t xml:space="preserve"> absconded from supervision. </w:t>
      </w:r>
    </w:p>
    <w:p w14:paraId="4A190CC0" w14:textId="77777777" w:rsidR="00086B67" w:rsidRPr="004B5E0A" w:rsidRDefault="00086B67" w:rsidP="005213FF">
      <w:pPr>
        <w:tabs>
          <w:tab w:val="left" w:pos="360"/>
          <w:tab w:val="left" w:pos="9270"/>
        </w:tabs>
        <w:spacing w:before="120"/>
        <w:ind w:left="1080" w:hanging="360"/>
        <w:jc w:val="both"/>
      </w:pPr>
    </w:p>
    <w:p w14:paraId="4D765570" w14:textId="38936544" w:rsidR="009C62A2" w:rsidRPr="004B5E0A" w:rsidRDefault="009C62A2" w:rsidP="005213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sidRPr="004B5E0A">
        <w:sym w:font="Wingdings" w:char="F0A8"/>
      </w:r>
      <w:r w:rsidRPr="004B5E0A">
        <w:t xml:space="preserve"> committed three or more technical violations of the conditions of probation or court-ordered placement, prior failed responses are documented in the juvenile’s case plan, and graduated responses to the violation will not suffice. </w:t>
      </w:r>
    </w:p>
    <w:p w14:paraId="4312FA4C" w14:textId="77777777" w:rsidR="00086B67" w:rsidRPr="004B5E0A" w:rsidRDefault="00086B67" w:rsidP="005213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14:paraId="0CD7C632" w14:textId="2C34DA30" w:rsidR="00AC2D1E" w:rsidRPr="004B5E0A" w:rsidRDefault="00D76160" w:rsidP="005213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sidRPr="004B5E0A">
        <w:sym w:font="Wingdings" w:char="F0A8"/>
      </w:r>
      <w:r w:rsidRPr="004B5E0A">
        <w:t xml:space="preserve"> </w:t>
      </w:r>
      <w:r w:rsidR="009C62A2" w:rsidRPr="004B5E0A">
        <w:t>violated a condition of probation or of a court-ordered placement other than a technical violation.</w:t>
      </w:r>
    </w:p>
    <w:p w14:paraId="6A23EFD7" w14:textId="4E28C343" w:rsidR="00D76160" w:rsidRPr="004B5E0A" w:rsidRDefault="005E7D64" w:rsidP="00D761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4B5E0A">
        <w:t xml:space="preserve">  </w:t>
      </w:r>
    </w:p>
    <w:p w14:paraId="0F37566F" w14:textId="77777777" w:rsidR="001E5652" w:rsidRDefault="001E5652" w:rsidP="004D529A">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360"/>
        <w:rPr>
          <w:bCs/>
        </w:rPr>
      </w:pPr>
      <w:r w:rsidRPr="00D76160">
        <w:rPr>
          <w:bCs/>
        </w:rPr>
        <w:t>The Court orders the following sentence</w:t>
      </w:r>
      <w:r>
        <w:rPr>
          <w:bCs/>
        </w:rPr>
        <w:t xml:space="preserve">: </w:t>
      </w:r>
    </w:p>
    <w:p w14:paraId="58FBA389" w14:textId="77777777" w:rsidR="001E5652" w:rsidRDefault="001E5652" w:rsidP="001E56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p>
    <w:p w14:paraId="48BD95FC" w14:textId="77777777" w:rsidR="001E5652" w:rsidRPr="00444EDF" w:rsidRDefault="001E5652" w:rsidP="00EA2D05">
      <w:pPr>
        <w:tabs>
          <w:tab w:val="left" w:pos="-1440"/>
          <w:tab w:val="left" w:pos="-72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Cs/>
        </w:rPr>
      </w:pPr>
      <w:r w:rsidRPr="00F70287">
        <w:rPr>
          <w:b/>
          <w:bCs/>
        </w:rPr>
        <w:sym w:font="Wingdings" w:char="F0A8"/>
      </w:r>
      <w:r>
        <w:rPr>
          <w:b/>
          <w:bCs/>
        </w:rPr>
        <w:t xml:space="preserve"> </w:t>
      </w:r>
      <w:r>
        <w:rPr>
          <w:bCs/>
        </w:rPr>
        <w:t xml:space="preserve">The Court finds the juvenile poses a significant risk of harm to another or damage to property. </w:t>
      </w:r>
      <w:r w:rsidRPr="00444EDF">
        <w:rPr>
          <w:bCs/>
        </w:rPr>
        <w:t>The juvenile is committed to detention for a period of ________</w:t>
      </w:r>
      <w:r>
        <w:rPr>
          <w:bCs/>
        </w:rPr>
        <w:t>______________</w:t>
      </w:r>
      <w:r w:rsidRPr="00444EDF">
        <w:rPr>
          <w:bCs/>
        </w:rPr>
        <w:t xml:space="preserve"> </w:t>
      </w:r>
      <w:r w:rsidRPr="00444EDF">
        <w:rPr>
          <w:bCs/>
          <w:i/>
        </w:rPr>
        <w:t>(maximum of 30 days</w:t>
      </w:r>
      <w:r>
        <w:rPr>
          <w:bCs/>
          <w:i/>
        </w:rPr>
        <w:t xml:space="preserve"> – to be reviewed as required by K.S.A. 38-2361(g)(4)</w:t>
      </w:r>
      <w:r w:rsidRPr="00444EDF">
        <w:rPr>
          <w:bCs/>
          <w:i/>
        </w:rPr>
        <w:t>)</w:t>
      </w:r>
    </w:p>
    <w:p w14:paraId="75BE0A18" w14:textId="77777777" w:rsidR="001E5652" w:rsidRDefault="001E5652" w:rsidP="00EA2D05">
      <w:pPr>
        <w:tabs>
          <w:tab w:val="left" w:pos="-1440"/>
          <w:tab w:val="left" w:pos="-72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
        </w:rPr>
      </w:pPr>
    </w:p>
    <w:p w14:paraId="6A082F00" w14:textId="77777777" w:rsidR="004F42D3" w:rsidRDefault="004F42D3" w:rsidP="00EA2D05">
      <w:pPr>
        <w:tabs>
          <w:tab w:val="left" w:pos="-144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Cs/>
        </w:rPr>
      </w:pPr>
      <w:r w:rsidRPr="00F70287">
        <w:rPr>
          <w:b/>
          <w:bCs/>
        </w:rPr>
        <w:sym w:font="Wingdings" w:char="F0A8"/>
      </w:r>
      <w:r>
        <w:rPr>
          <w:b/>
          <w:bCs/>
        </w:rPr>
        <w:t xml:space="preserve"> </w:t>
      </w:r>
      <w:r>
        <w:rPr>
          <w:bCs/>
        </w:rPr>
        <w:t>The sentence as indicated on the attached sentencing order, Form 350.</w:t>
      </w:r>
    </w:p>
    <w:p w14:paraId="56FFF54E" w14:textId="77777777" w:rsidR="004F42D3" w:rsidRDefault="004F42D3" w:rsidP="00EA2D05">
      <w:pPr>
        <w:tabs>
          <w:tab w:val="left" w:pos="-144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
          <w:bCs/>
        </w:rPr>
      </w:pPr>
    </w:p>
    <w:p w14:paraId="3472972A" w14:textId="77777777" w:rsidR="004F42D3" w:rsidRPr="000F407C" w:rsidRDefault="004F42D3" w:rsidP="00EA2D05">
      <w:pPr>
        <w:tabs>
          <w:tab w:val="left" w:pos="-144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Cs/>
        </w:rPr>
      </w:pPr>
      <w:r w:rsidRPr="00F70287">
        <w:rPr>
          <w:b/>
          <w:bCs/>
        </w:rPr>
        <w:sym w:font="Wingdings" w:char="F0A8"/>
      </w:r>
      <w:r>
        <w:rPr>
          <w:b/>
          <w:bCs/>
        </w:rPr>
        <w:t xml:space="preserve"> </w:t>
      </w:r>
      <w:r>
        <w:rPr>
          <w:bCs/>
        </w:rPr>
        <w:t>Other</w:t>
      </w:r>
      <w:r w:rsidRPr="000F407C">
        <w:rPr>
          <w:bCs/>
        </w:rPr>
        <w:t>: _______________________________________________________</w:t>
      </w:r>
    </w:p>
    <w:p w14:paraId="2B1DFA54" w14:textId="77777777" w:rsidR="004F42D3" w:rsidRPr="000F407C" w:rsidRDefault="004F42D3" w:rsidP="00EA2D05">
      <w:pPr>
        <w:tabs>
          <w:tab w:val="left" w:pos="-144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Cs/>
        </w:rPr>
      </w:pPr>
      <w:r w:rsidRPr="000F407C">
        <w:rPr>
          <w:bCs/>
        </w:rPr>
        <w:t>_______________________________________________________________</w:t>
      </w:r>
    </w:p>
    <w:p w14:paraId="4CA0BE8C" w14:textId="77777777" w:rsidR="00F877BF" w:rsidRPr="000F407C" w:rsidRDefault="00F877BF" w:rsidP="00F877BF">
      <w:pPr>
        <w:tabs>
          <w:tab w:val="left" w:pos="-144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Cs/>
        </w:rPr>
      </w:pPr>
      <w:r w:rsidRPr="000F407C">
        <w:rPr>
          <w:bCs/>
        </w:rPr>
        <w:t>_______________________________________________________________</w:t>
      </w:r>
    </w:p>
    <w:p w14:paraId="4DBAE377" w14:textId="77777777" w:rsidR="00F877BF" w:rsidRPr="000F407C" w:rsidRDefault="00F877BF" w:rsidP="00F877BF">
      <w:pPr>
        <w:tabs>
          <w:tab w:val="left" w:pos="-144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Cs/>
        </w:rPr>
      </w:pPr>
      <w:r w:rsidRPr="000F407C">
        <w:rPr>
          <w:bCs/>
        </w:rPr>
        <w:t>_______________________________________________________________</w:t>
      </w:r>
    </w:p>
    <w:p w14:paraId="38193AB6" w14:textId="77777777" w:rsidR="004F42D3" w:rsidRDefault="004F42D3" w:rsidP="004F42D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rPr>
      </w:pPr>
    </w:p>
    <w:p w14:paraId="3AEE3BEC" w14:textId="77777777" w:rsidR="004F42D3" w:rsidRPr="000F407C" w:rsidRDefault="004F42D3" w:rsidP="004F42D3">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2"/>
        </w:rPr>
      </w:pPr>
      <w:r w:rsidRPr="000F407C">
        <w:rPr>
          <w:i/>
          <w:sz w:val="20"/>
          <w:szCs w:val="22"/>
        </w:rPr>
        <w:t>(</w:t>
      </w:r>
      <w:r w:rsidRPr="000F407C">
        <w:rPr>
          <w:i/>
          <w:iCs/>
          <w:sz w:val="20"/>
          <w:szCs w:val="22"/>
        </w:rPr>
        <w:t>The Initial Order Removing Juvenile from Custody of Parent and Authorizing Out of Home Placement, Form 309, must be entered if this is the first order removing the juvenile from the home in the present case.</w:t>
      </w:r>
      <w:r w:rsidRPr="000F407C">
        <w:rPr>
          <w:i/>
          <w:sz w:val="20"/>
          <w:szCs w:val="22"/>
        </w:rPr>
        <w:t>)</w:t>
      </w:r>
    </w:p>
    <w:p w14:paraId="5C5A3336" w14:textId="77777777" w:rsidR="001E5652" w:rsidRDefault="001E5652" w:rsidP="00AC2D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49933242" w14:textId="77777777" w:rsidR="001E5652" w:rsidRDefault="001E5652" w:rsidP="00AC2D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61476BD5" w14:textId="1BEC0BF3" w:rsidR="00AC2D1E" w:rsidRDefault="00AC2D1E" w:rsidP="00AC2D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3A83">
        <w:rPr>
          <w:b/>
        </w:rPr>
        <w:t>OR</w:t>
      </w:r>
    </w:p>
    <w:p w14:paraId="0F130AE3" w14:textId="77777777" w:rsidR="001E5652" w:rsidRDefault="001E5652" w:rsidP="00794725">
      <w:pPr>
        <w:tabs>
          <w:tab w:val="left" w:pos="360"/>
          <w:tab w:val="left" w:pos="9270"/>
        </w:tabs>
        <w:spacing w:before="120"/>
        <w:ind w:left="360" w:hanging="360"/>
        <w:jc w:val="both"/>
        <w:rPr>
          <w:b/>
          <w:bCs/>
        </w:rPr>
      </w:pPr>
    </w:p>
    <w:p w14:paraId="5C3D0EC4" w14:textId="63C52157" w:rsidR="00495CBB" w:rsidRPr="00B24095" w:rsidRDefault="00794725" w:rsidP="005213FF">
      <w:pPr>
        <w:pStyle w:val="ListParagraph"/>
        <w:numPr>
          <w:ilvl w:val="0"/>
          <w:numId w:val="3"/>
        </w:numPr>
      </w:pPr>
      <w:r w:rsidRPr="00F70287">
        <w:rPr>
          <w:b/>
        </w:rPr>
        <w:sym w:font="Wingdings" w:char="F0A8"/>
      </w:r>
      <w:r w:rsidR="00C85727">
        <w:rPr>
          <w:b/>
        </w:rPr>
        <w:t xml:space="preserve"> </w:t>
      </w:r>
      <w:r w:rsidRPr="005213FF">
        <w:rPr>
          <w:bCs/>
        </w:rPr>
        <w:t>The juvenile has</w:t>
      </w:r>
      <w:r w:rsidR="00AC2D1E" w:rsidRPr="009C62A2">
        <w:t xml:space="preserve"> </w:t>
      </w:r>
      <w:r w:rsidR="00AC2D1E" w:rsidRPr="00B24095">
        <w:t>violated a condition of probation</w:t>
      </w:r>
      <w:r w:rsidR="00436BA5" w:rsidRPr="00B24095">
        <w:t xml:space="preserve"> and is demonstrating escalating use of physical violence, aggression, weapons, damage to property, or life-threatening substances</w:t>
      </w:r>
      <w:r w:rsidR="00AC2D1E" w:rsidRPr="00B24095">
        <w:t>.</w:t>
      </w:r>
      <w:r w:rsidR="00B24095" w:rsidRPr="00B24095">
        <w:t xml:space="preserve"> </w:t>
      </w:r>
    </w:p>
    <w:p w14:paraId="1270FE52" w14:textId="77777777" w:rsidR="00CB2507" w:rsidRDefault="00CB2507" w:rsidP="00495CB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p>
    <w:p w14:paraId="09B887A3" w14:textId="2DD99F46" w:rsidR="00495CBB" w:rsidRDefault="00495CBB" w:rsidP="006B509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360"/>
        <w:rPr>
          <w:bCs/>
        </w:rPr>
      </w:pPr>
      <w:r w:rsidRPr="00D76160">
        <w:rPr>
          <w:bCs/>
        </w:rPr>
        <w:lastRenderedPageBreak/>
        <w:t>The Court orders the following sentence</w:t>
      </w:r>
      <w:r>
        <w:rPr>
          <w:bCs/>
        </w:rPr>
        <w:t xml:space="preserve">: </w:t>
      </w:r>
    </w:p>
    <w:p w14:paraId="07383E94" w14:textId="77777777" w:rsidR="00495CBB" w:rsidRPr="004B5E0A" w:rsidRDefault="00495CBB" w:rsidP="00495CB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p>
    <w:p w14:paraId="5C890E66" w14:textId="5B328AFB" w:rsidR="00AC2D1E" w:rsidRPr="004B5E0A" w:rsidRDefault="00495CBB" w:rsidP="00495CB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rPr>
      </w:pPr>
      <w:r w:rsidRPr="004B5E0A">
        <w:rPr>
          <w:bCs/>
        </w:rPr>
        <w:sym w:font="Wingdings" w:char="F0A8"/>
      </w:r>
      <w:r w:rsidR="00B04B9F" w:rsidRPr="004B5E0A">
        <w:rPr>
          <w:bCs/>
        </w:rPr>
        <w:t xml:space="preserve"> </w:t>
      </w:r>
      <w:r w:rsidR="001E5652" w:rsidRPr="004B5E0A">
        <w:rPr>
          <w:bCs/>
        </w:rPr>
        <w:t xml:space="preserve">The juvenile is committed to detention for a period of </w:t>
      </w:r>
      <w:r w:rsidR="001E5652" w:rsidRPr="004B5E0A">
        <w:rPr>
          <w:bCs/>
        </w:rPr>
        <w:sym w:font="Wingdings" w:char="F0A8"/>
      </w:r>
      <w:r w:rsidR="001E5652" w:rsidRPr="004B5E0A">
        <w:rPr>
          <w:bCs/>
        </w:rPr>
        <w:t xml:space="preserve"> 24 hours </w:t>
      </w:r>
      <w:r w:rsidR="001E5652" w:rsidRPr="004B5E0A">
        <w:rPr>
          <w:bCs/>
          <w:i/>
          <w:iCs/>
        </w:rPr>
        <w:t>(1</w:t>
      </w:r>
      <w:r w:rsidR="001E5652" w:rsidRPr="004B5E0A">
        <w:rPr>
          <w:bCs/>
          <w:i/>
          <w:iCs/>
          <w:vertAlign w:val="superscript"/>
        </w:rPr>
        <w:t>st</w:t>
      </w:r>
      <w:r w:rsidR="001E5652" w:rsidRPr="004B5E0A">
        <w:rPr>
          <w:bCs/>
          <w:i/>
          <w:iCs/>
        </w:rPr>
        <w:t xml:space="preserve"> violation) </w:t>
      </w:r>
      <w:r w:rsidR="001E5652" w:rsidRPr="004B5E0A">
        <w:rPr>
          <w:bCs/>
        </w:rPr>
        <w:sym w:font="Wingdings" w:char="F0A8"/>
      </w:r>
      <w:r w:rsidR="001E5652" w:rsidRPr="004B5E0A">
        <w:rPr>
          <w:bCs/>
        </w:rPr>
        <w:t xml:space="preserve"> 48 hours </w:t>
      </w:r>
      <w:r w:rsidR="001E5652" w:rsidRPr="004B5E0A">
        <w:rPr>
          <w:bCs/>
          <w:i/>
          <w:iCs/>
        </w:rPr>
        <w:t>(2</w:t>
      </w:r>
      <w:r w:rsidR="001E5652" w:rsidRPr="004B5E0A">
        <w:rPr>
          <w:bCs/>
          <w:i/>
          <w:iCs/>
          <w:vertAlign w:val="superscript"/>
        </w:rPr>
        <w:t>nd</w:t>
      </w:r>
      <w:r w:rsidR="001E5652" w:rsidRPr="004B5E0A">
        <w:rPr>
          <w:bCs/>
          <w:i/>
          <w:iCs/>
        </w:rPr>
        <w:t xml:space="preserve"> violation)</w:t>
      </w:r>
      <w:r w:rsidR="001E5652" w:rsidRPr="004B5E0A">
        <w:rPr>
          <w:bCs/>
        </w:rPr>
        <w:t xml:space="preserve">  </w:t>
      </w:r>
      <w:r w:rsidR="001E5652" w:rsidRPr="004B5E0A">
        <w:rPr>
          <w:bCs/>
        </w:rPr>
        <w:sym w:font="Wingdings" w:char="F0A8"/>
      </w:r>
      <w:r w:rsidR="001E5652" w:rsidRPr="004B5E0A">
        <w:rPr>
          <w:bCs/>
        </w:rPr>
        <w:t xml:space="preserve"> 15 days </w:t>
      </w:r>
      <w:r w:rsidR="001E5652" w:rsidRPr="004B5E0A">
        <w:rPr>
          <w:bCs/>
          <w:i/>
          <w:iCs/>
        </w:rPr>
        <w:t>(3</w:t>
      </w:r>
      <w:r w:rsidR="001E5652" w:rsidRPr="004B5E0A">
        <w:rPr>
          <w:bCs/>
          <w:i/>
          <w:iCs/>
          <w:vertAlign w:val="superscript"/>
        </w:rPr>
        <w:t>rd</w:t>
      </w:r>
      <w:r w:rsidR="001E5652" w:rsidRPr="004B5E0A">
        <w:rPr>
          <w:bCs/>
          <w:i/>
          <w:iCs/>
        </w:rPr>
        <w:t xml:space="preserve"> or subsequent violation)</w:t>
      </w:r>
      <w:r w:rsidR="001E5652" w:rsidRPr="004B5E0A">
        <w:rPr>
          <w:bCs/>
        </w:rPr>
        <w:t>.</w:t>
      </w:r>
    </w:p>
    <w:p w14:paraId="35CEA6C6" w14:textId="77777777" w:rsidR="00495CBB" w:rsidRPr="004B5E0A" w:rsidRDefault="00495CBB" w:rsidP="00495CB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rPr>
      </w:pPr>
    </w:p>
    <w:p w14:paraId="29ADF9A1" w14:textId="77777777" w:rsidR="00316A7F" w:rsidRDefault="00316A7F" w:rsidP="00316A7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rPr>
      </w:pPr>
      <w:r w:rsidRPr="004B5E0A">
        <w:rPr>
          <w:bCs/>
        </w:rPr>
        <w:sym w:font="Wingdings" w:char="F0A8"/>
      </w:r>
      <w:r w:rsidRPr="004B5E0A">
        <w:rPr>
          <w:bCs/>
        </w:rPr>
        <w:t xml:space="preserve"> The sentence as indicated on the attached sentencing order, Form 350</w:t>
      </w:r>
      <w:r>
        <w:rPr>
          <w:bCs/>
        </w:rPr>
        <w:t>.</w:t>
      </w:r>
    </w:p>
    <w:p w14:paraId="124E5ACD" w14:textId="77777777" w:rsidR="00316A7F" w:rsidRDefault="00316A7F" w:rsidP="00316A7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bCs/>
        </w:rPr>
      </w:pPr>
    </w:p>
    <w:p w14:paraId="62FE1E9F" w14:textId="77777777" w:rsidR="00316A7F" w:rsidRPr="000F407C" w:rsidRDefault="00316A7F" w:rsidP="00316A7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Cs/>
        </w:rPr>
      </w:pPr>
      <w:r w:rsidRPr="00F70287">
        <w:rPr>
          <w:b/>
          <w:bCs/>
        </w:rPr>
        <w:sym w:font="Wingdings" w:char="F0A8"/>
      </w:r>
      <w:r>
        <w:rPr>
          <w:b/>
          <w:bCs/>
        </w:rPr>
        <w:t xml:space="preserve"> </w:t>
      </w:r>
      <w:r>
        <w:rPr>
          <w:bCs/>
        </w:rPr>
        <w:t>Other</w:t>
      </w:r>
      <w:r w:rsidRPr="000F407C">
        <w:rPr>
          <w:bCs/>
        </w:rPr>
        <w:t>: _______________________________________________________</w:t>
      </w:r>
    </w:p>
    <w:p w14:paraId="49E9A3C9" w14:textId="77777777" w:rsidR="00316A7F" w:rsidRPr="000F407C" w:rsidRDefault="00316A7F" w:rsidP="00F877B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firstLine="90"/>
        <w:rPr>
          <w:bCs/>
        </w:rPr>
      </w:pPr>
      <w:r w:rsidRPr="000F407C">
        <w:rPr>
          <w:bCs/>
        </w:rPr>
        <w:t>_______________________________________________________________</w:t>
      </w:r>
    </w:p>
    <w:p w14:paraId="3B5A74C6" w14:textId="77777777" w:rsidR="00F877BF" w:rsidRPr="000F407C" w:rsidRDefault="00F877BF" w:rsidP="00F877BF">
      <w:pPr>
        <w:tabs>
          <w:tab w:val="left" w:pos="-144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Cs/>
        </w:rPr>
      </w:pPr>
      <w:r w:rsidRPr="000F407C">
        <w:rPr>
          <w:bCs/>
        </w:rPr>
        <w:t>_______________________________________________________________</w:t>
      </w:r>
    </w:p>
    <w:p w14:paraId="183EA5CD" w14:textId="77777777" w:rsidR="00F877BF" w:rsidRPr="000F407C" w:rsidRDefault="00F877BF" w:rsidP="00F877BF">
      <w:pPr>
        <w:tabs>
          <w:tab w:val="left" w:pos="-144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bCs/>
        </w:rPr>
      </w:pPr>
      <w:r w:rsidRPr="000F407C">
        <w:rPr>
          <w:bCs/>
        </w:rPr>
        <w:t>_______________________________________________________________</w:t>
      </w:r>
    </w:p>
    <w:p w14:paraId="0F7C59EC" w14:textId="77777777" w:rsidR="00316A7F" w:rsidRPr="00B24095" w:rsidRDefault="00316A7F" w:rsidP="004354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rPr>
      </w:pPr>
    </w:p>
    <w:p w14:paraId="67CD517A" w14:textId="77777777" w:rsidR="00201346" w:rsidRPr="000F407C" w:rsidRDefault="00201346" w:rsidP="00201346">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 w:val="22"/>
        </w:rPr>
      </w:pPr>
      <w:r w:rsidRPr="000F407C">
        <w:rPr>
          <w:i/>
          <w:sz w:val="20"/>
          <w:szCs w:val="22"/>
        </w:rPr>
        <w:t>(</w:t>
      </w:r>
      <w:r w:rsidRPr="000F407C">
        <w:rPr>
          <w:i/>
          <w:iCs/>
          <w:sz w:val="20"/>
          <w:szCs w:val="22"/>
        </w:rPr>
        <w:t>The Initial Order Removing Juvenile from Custody of Parent and Authorizing Out of Home Placement, Form 309, must be entered if this is the first order removing the juvenile from the home in the present case.</w:t>
      </w:r>
      <w:r w:rsidRPr="000F407C">
        <w:rPr>
          <w:i/>
          <w:sz w:val="20"/>
          <w:szCs w:val="22"/>
        </w:rPr>
        <w:t>)</w:t>
      </w:r>
    </w:p>
    <w:p w14:paraId="758AD98F" w14:textId="12194E06" w:rsidR="00435416" w:rsidRDefault="00435416" w:rsidP="00D761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p>
    <w:p w14:paraId="7CEFE7BB" w14:textId="77777777" w:rsidR="00EA798F" w:rsidRPr="002C4956" w:rsidRDefault="00EA798F" w:rsidP="00EA798F">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proofErr w:type="gramStart"/>
      <w:r w:rsidRPr="002C4956">
        <w:rPr>
          <w:rFonts w:ascii="Wingdings" w:hAnsi="Wingdings" w:cs="Wingdings"/>
          <w:sz w:val="28"/>
          <w:szCs w:val="28"/>
        </w:rPr>
        <w:t></w:t>
      </w:r>
      <w:r w:rsidRPr="002C4956">
        <w:t xml:space="preserve">  THE</w:t>
      </w:r>
      <w:proofErr w:type="gramEnd"/>
      <w:r w:rsidRPr="002C4956">
        <w:t xml:space="preserve"> COURT FURTHER FINDS: ______________________________________________</w:t>
      </w:r>
    </w:p>
    <w:p w14:paraId="1A99D93D" w14:textId="77777777" w:rsidR="00EA798F" w:rsidRPr="00AB6F2C" w:rsidRDefault="00EA798F" w:rsidP="00EA798F">
      <w:pPr>
        <w:spacing w:line="360" w:lineRule="auto"/>
        <w:ind w:left="540"/>
        <w:rPr>
          <w:sz w:val="28"/>
        </w:rPr>
      </w:pPr>
      <w:r w:rsidRPr="00AB6F2C">
        <w:rPr>
          <w:bCs/>
        </w:rPr>
        <w:t>_____________________________________________</w:t>
      </w:r>
      <w:r>
        <w:rPr>
          <w:bCs/>
        </w:rPr>
        <w:t>____________________________</w:t>
      </w:r>
    </w:p>
    <w:p w14:paraId="1B2FA6A5" w14:textId="77777777" w:rsidR="00EA798F" w:rsidRPr="00AB6F2C" w:rsidRDefault="00EA798F" w:rsidP="00EA798F">
      <w:pPr>
        <w:spacing w:line="360" w:lineRule="auto"/>
        <w:ind w:left="540"/>
        <w:rPr>
          <w:sz w:val="28"/>
        </w:rPr>
      </w:pPr>
      <w:r w:rsidRPr="00AB6F2C">
        <w:rPr>
          <w:bCs/>
        </w:rPr>
        <w:t>_____________________________________________</w:t>
      </w:r>
      <w:r>
        <w:rPr>
          <w:bCs/>
        </w:rPr>
        <w:t>____________________________</w:t>
      </w:r>
    </w:p>
    <w:p w14:paraId="0E18C53C" w14:textId="77777777" w:rsidR="00EA798F" w:rsidRPr="00AB6F2C" w:rsidRDefault="00EA798F" w:rsidP="00EA798F">
      <w:pPr>
        <w:spacing w:line="360" w:lineRule="auto"/>
        <w:ind w:left="540"/>
        <w:rPr>
          <w:sz w:val="28"/>
        </w:rPr>
      </w:pPr>
      <w:r w:rsidRPr="00AB6F2C">
        <w:rPr>
          <w:bCs/>
        </w:rPr>
        <w:t>_____________________________________________</w:t>
      </w:r>
      <w:r>
        <w:rPr>
          <w:bCs/>
        </w:rPr>
        <w:t>____________________________</w:t>
      </w:r>
    </w:p>
    <w:p w14:paraId="67535899" w14:textId="77777777" w:rsidR="00EA798F" w:rsidRPr="00AB6F2C" w:rsidRDefault="00EA798F" w:rsidP="00EA798F">
      <w:pPr>
        <w:spacing w:line="360" w:lineRule="auto"/>
        <w:ind w:left="540"/>
        <w:rPr>
          <w:sz w:val="28"/>
        </w:rPr>
      </w:pPr>
      <w:r w:rsidRPr="00AB6F2C">
        <w:rPr>
          <w:bCs/>
        </w:rPr>
        <w:t>_____________________________________________</w:t>
      </w:r>
      <w:r>
        <w:rPr>
          <w:bCs/>
        </w:rPr>
        <w:t>____________________________</w:t>
      </w:r>
    </w:p>
    <w:p w14:paraId="037AE291" w14:textId="77777777" w:rsidR="00EA798F" w:rsidRPr="002C4956" w:rsidRDefault="00EA798F" w:rsidP="00EA798F">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pPr>
    </w:p>
    <w:p w14:paraId="4336628A" w14:textId="77777777" w:rsidR="00EA798F" w:rsidRDefault="00EA798F" w:rsidP="00EA798F">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spacing w:line="360" w:lineRule="auto"/>
        <w:rPr>
          <w:rFonts w:ascii="Wingdings" w:hAnsi="Wingdings" w:cs="Wingdings"/>
          <w:sz w:val="28"/>
          <w:szCs w:val="28"/>
        </w:rPr>
      </w:pPr>
    </w:p>
    <w:p w14:paraId="1C528741" w14:textId="77777777" w:rsidR="00EA798F" w:rsidRPr="002C4956" w:rsidRDefault="00EA798F" w:rsidP="00EA798F">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spacing w:line="360" w:lineRule="auto"/>
      </w:pPr>
      <w:r w:rsidRPr="002C4956">
        <w:rPr>
          <w:rFonts w:ascii="Wingdings" w:hAnsi="Wingdings" w:cs="Wingdings"/>
          <w:sz w:val="28"/>
          <w:szCs w:val="28"/>
        </w:rPr>
        <w:t></w:t>
      </w:r>
      <w:r w:rsidRPr="002C4956">
        <w:t xml:space="preserve">  THE COURT FURTHER ORDERS: ____________________________________________</w:t>
      </w:r>
    </w:p>
    <w:p w14:paraId="251B9365" w14:textId="77777777" w:rsidR="00EA798F" w:rsidRPr="00AB6F2C" w:rsidRDefault="00EA798F" w:rsidP="00EA798F">
      <w:pPr>
        <w:spacing w:line="360" w:lineRule="auto"/>
        <w:ind w:left="540"/>
        <w:rPr>
          <w:sz w:val="28"/>
        </w:rPr>
      </w:pPr>
      <w:r w:rsidRPr="00AB6F2C">
        <w:rPr>
          <w:bCs/>
        </w:rPr>
        <w:t>_____________________________________________</w:t>
      </w:r>
      <w:r>
        <w:rPr>
          <w:bCs/>
        </w:rPr>
        <w:t>____________________________</w:t>
      </w:r>
    </w:p>
    <w:p w14:paraId="2DF247CF" w14:textId="77777777" w:rsidR="00EA798F" w:rsidRPr="00AB6F2C" w:rsidRDefault="00EA798F" w:rsidP="00EA798F">
      <w:pPr>
        <w:spacing w:line="360" w:lineRule="auto"/>
        <w:ind w:left="540"/>
        <w:rPr>
          <w:sz w:val="28"/>
        </w:rPr>
      </w:pPr>
      <w:r w:rsidRPr="00AB6F2C">
        <w:rPr>
          <w:bCs/>
        </w:rPr>
        <w:t>_____________________________________________</w:t>
      </w:r>
      <w:r>
        <w:rPr>
          <w:bCs/>
        </w:rPr>
        <w:t>____________________________</w:t>
      </w:r>
    </w:p>
    <w:p w14:paraId="42B999EE" w14:textId="77777777" w:rsidR="00EA798F" w:rsidRPr="00AB6F2C" w:rsidRDefault="00EA798F" w:rsidP="00EA798F">
      <w:pPr>
        <w:spacing w:line="360" w:lineRule="auto"/>
        <w:ind w:left="540"/>
        <w:rPr>
          <w:sz w:val="28"/>
        </w:rPr>
      </w:pPr>
      <w:r w:rsidRPr="00AB6F2C">
        <w:rPr>
          <w:bCs/>
        </w:rPr>
        <w:t>_____________________________________________</w:t>
      </w:r>
      <w:r>
        <w:rPr>
          <w:bCs/>
        </w:rPr>
        <w:t>____________________________</w:t>
      </w:r>
    </w:p>
    <w:p w14:paraId="65530F1C" w14:textId="77777777" w:rsidR="00EA798F" w:rsidRPr="00AB6F2C" w:rsidRDefault="00EA798F" w:rsidP="00EA798F">
      <w:pPr>
        <w:spacing w:line="360" w:lineRule="auto"/>
        <w:ind w:left="540"/>
        <w:rPr>
          <w:sz w:val="28"/>
        </w:rPr>
      </w:pPr>
      <w:r w:rsidRPr="00AB6F2C">
        <w:rPr>
          <w:bCs/>
        </w:rPr>
        <w:t>_____________________________________________</w:t>
      </w:r>
      <w:r>
        <w:rPr>
          <w:bCs/>
        </w:rPr>
        <w:t>____________________________</w:t>
      </w:r>
    </w:p>
    <w:p w14:paraId="186F1C94" w14:textId="77777777" w:rsidR="00EA798F" w:rsidRDefault="00EA798F" w:rsidP="001A26AC">
      <w:pPr>
        <w:spacing w:before="240"/>
        <w:jc w:val="both"/>
      </w:pPr>
    </w:p>
    <w:p w14:paraId="054F5803" w14:textId="689B9E4A" w:rsidR="006D324D" w:rsidRPr="00F70287" w:rsidRDefault="006D324D" w:rsidP="001A26AC">
      <w:pPr>
        <w:spacing w:before="240"/>
        <w:jc w:val="both"/>
      </w:pPr>
      <w:r w:rsidRPr="00F70287">
        <w:t xml:space="preserve">IT IS SO ORDERED THIS ________ </w:t>
      </w:r>
      <w:smartTag w:uri="urn:schemas-microsoft-com:office:smarttags" w:element="stockticker">
        <w:r w:rsidR="001C7FAC" w:rsidRPr="00F70287">
          <w:t>DAY</w:t>
        </w:r>
      </w:smartTag>
      <w:r w:rsidR="001C7FAC" w:rsidRPr="00F70287">
        <w:t xml:space="preserve"> OF</w:t>
      </w:r>
      <w:r w:rsidRPr="00F70287">
        <w:t xml:space="preserve"> </w:t>
      </w:r>
      <w:r w:rsidR="00176A7A" w:rsidRPr="00F70287">
        <w:t>______________</w:t>
      </w:r>
      <w:r w:rsidR="001C7FAC" w:rsidRPr="00F70287">
        <w:t xml:space="preserve"> 20</w:t>
      </w:r>
      <w:r w:rsidR="00176A7A" w:rsidRPr="00F70287">
        <w:t>___</w:t>
      </w:r>
      <w:r w:rsidRPr="00F70287">
        <w:t>.</w:t>
      </w:r>
    </w:p>
    <w:p w14:paraId="054F5804" w14:textId="77777777" w:rsidR="006D324D" w:rsidRPr="00F70287" w:rsidRDefault="006D324D">
      <w:pPr>
        <w:tabs>
          <w:tab w:val="left" w:pos="0"/>
          <w:tab w:val="left" w:pos="720"/>
          <w:tab w:val="left" w:pos="900"/>
          <w:tab w:val="left" w:pos="5760"/>
          <w:tab w:val="left" w:pos="6480"/>
          <w:tab w:val="left" w:pos="7200"/>
          <w:tab w:val="left" w:pos="7920"/>
          <w:tab w:val="left" w:pos="8640"/>
          <w:tab w:val="left" w:pos="9360"/>
        </w:tabs>
        <w:jc w:val="both"/>
      </w:pPr>
    </w:p>
    <w:p w14:paraId="054F5806" w14:textId="77777777" w:rsidR="006D324D" w:rsidRPr="00F70287" w:rsidRDefault="006D324D">
      <w:pPr>
        <w:tabs>
          <w:tab w:val="left" w:pos="0"/>
          <w:tab w:val="left" w:pos="720"/>
          <w:tab w:val="left" w:pos="900"/>
          <w:tab w:val="left" w:pos="5760"/>
          <w:tab w:val="left" w:pos="6480"/>
          <w:tab w:val="left" w:pos="7200"/>
          <w:tab w:val="left" w:pos="7920"/>
          <w:tab w:val="left" w:pos="8640"/>
          <w:tab w:val="left" w:pos="9360"/>
        </w:tabs>
        <w:jc w:val="both"/>
      </w:pPr>
    </w:p>
    <w:p w14:paraId="054F5807" w14:textId="77777777" w:rsidR="006D324D" w:rsidRPr="00F70287" w:rsidRDefault="006D324D" w:rsidP="001C7FAC">
      <w:pPr>
        <w:tabs>
          <w:tab w:val="left" w:pos="5760"/>
          <w:tab w:val="left" w:pos="9270"/>
        </w:tabs>
        <w:jc w:val="both"/>
        <w:rPr>
          <w:u w:val="single"/>
        </w:rPr>
      </w:pPr>
      <w:r w:rsidRPr="00F70287">
        <w:tab/>
      </w:r>
      <w:r w:rsidR="001C7FAC" w:rsidRPr="00F70287">
        <w:rPr>
          <w:u w:val="single"/>
        </w:rPr>
        <w:tab/>
      </w:r>
    </w:p>
    <w:p w14:paraId="054F5809" w14:textId="3542E74D" w:rsidR="006D324D" w:rsidRPr="00F70287" w:rsidRDefault="001C7FAC" w:rsidP="001C7FAC">
      <w:pPr>
        <w:tabs>
          <w:tab w:val="left" w:pos="5760"/>
        </w:tabs>
        <w:jc w:val="both"/>
      </w:pPr>
      <w:r w:rsidRPr="00F70287">
        <w:tab/>
      </w:r>
      <w:r w:rsidR="006D324D" w:rsidRPr="00F70287">
        <w:t>Judge of the District Court</w:t>
      </w:r>
    </w:p>
    <w:p w14:paraId="054F580A" w14:textId="77777777" w:rsidR="00F2259C" w:rsidRPr="00F70287" w:rsidRDefault="00F2259C" w:rsidP="001C7FAC">
      <w:pPr>
        <w:tabs>
          <w:tab w:val="left" w:pos="5760"/>
        </w:tabs>
        <w:jc w:val="both"/>
      </w:pPr>
    </w:p>
    <w:p w14:paraId="054F580B" w14:textId="77777777" w:rsidR="00F2259C" w:rsidRPr="00F70287" w:rsidRDefault="00F2259C" w:rsidP="001C7FAC">
      <w:pPr>
        <w:tabs>
          <w:tab w:val="left" w:pos="5760"/>
        </w:tabs>
        <w:jc w:val="both"/>
      </w:pPr>
    </w:p>
    <w:p w14:paraId="14E2498A" w14:textId="77777777" w:rsidR="006C2833" w:rsidRDefault="006C2833" w:rsidP="00EA798F">
      <w:pPr>
        <w:tabs>
          <w:tab w:val="left" w:pos="4680"/>
        </w:tabs>
        <w:jc w:val="both"/>
      </w:pPr>
      <w:r>
        <w:br w:type="page"/>
      </w:r>
    </w:p>
    <w:p w14:paraId="64E28F8D" w14:textId="2542F5F4" w:rsidR="00EA798F" w:rsidRPr="00B93F05" w:rsidRDefault="00EA798F" w:rsidP="00EA798F">
      <w:pPr>
        <w:tabs>
          <w:tab w:val="left" w:pos="4680"/>
        </w:tabs>
        <w:jc w:val="both"/>
      </w:pPr>
      <w:r w:rsidRPr="00B93F05">
        <w:lastRenderedPageBreak/>
        <w:t>Prepared by:</w:t>
      </w:r>
      <w:r w:rsidRPr="00B93F05">
        <w:tab/>
        <w:t>Acknowledged by:</w:t>
      </w:r>
    </w:p>
    <w:p w14:paraId="62A9FFBE" w14:textId="77777777" w:rsidR="00EA798F" w:rsidRPr="00B93F05" w:rsidRDefault="00EA798F" w:rsidP="00EA798F">
      <w:pPr>
        <w:tabs>
          <w:tab w:val="left" w:pos="5760"/>
        </w:tabs>
        <w:jc w:val="both"/>
      </w:pPr>
    </w:p>
    <w:p w14:paraId="2EC50EF7" w14:textId="77777777" w:rsidR="00EA798F" w:rsidRDefault="00EA798F" w:rsidP="00EA798F">
      <w:pPr>
        <w:tabs>
          <w:tab w:val="left" w:pos="5760"/>
        </w:tabs>
        <w:jc w:val="both"/>
      </w:pPr>
    </w:p>
    <w:p w14:paraId="58DBE5A2" w14:textId="77777777" w:rsidR="00EA798F" w:rsidRPr="00B93F05" w:rsidRDefault="00EA798F" w:rsidP="00EA798F">
      <w:pPr>
        <w:tabs>
          <w:tab w:val="left" w:pos="5760"/>
        </w:tabs>
        <w:jc w:val="both"/>
      </w:pPr>
    </w:p>
    <w:p w14:paraId="070551C5" w14:textId="77777777" w:rsidR="00EA798F" w:rsidRPr="00B93F05" w:rsidRDefault="00EA798F" w:rsidP="00EA798F">
      <w:pPr>
        <w:tabs>
          <w:tab w:val="left" w:pos="5760"/>
        </w:tabs>
        <w:jc w:val="both"/>
      </w:pPr>
    </w:p>
    <w:p w14:paraId="721EA4D7" w14:textId="77777777" w:rsidR="00EA798F" w:rsidRPr="00B93F05" w:rsidRDefault="00EA798F" w:rsidP="00EA798F">
      <w:pPr>
        <w:tabs>
          <w:tab w:val="left" w:pos="-3240"/>
        </w:tabs>
        <w:jc w:val="both"/>
      </w:pPr>
      <w:r w:rsidRPr="00B93F05">
        <w:t>___________________________________</w:t>
      </w:r>
      <w:r w:rsidRPr="00B93F05">
        <w:tab/>
        <w:t xml:space="preserve">    _______________________________________</w:t>
      </w:r>
    </w:p>
    <w:p w14:paraId="1CA6C7BD" w14:textId="77777777" w:rsidR="00EA798F" w:rsidRPr="00B93F05" w:rsidRDefault="00EA798F" w:rsidP="00EA798F">
      <w:pPr>
        <w:tabs>
          <w:tab w:val="left" w:pos="-3240"/>
          <w:tab w:val="left" w:pos="-3150"/>
          <w:tab w:val="left" w:pos="4680"/>
        </w:tabs>
        <w:spacing w:line="360" w:lineRule="auto"/>
        <w:jc w:val="both"/>
      </w:pPr>
      <w:r w:rsidRPr="00B93F05">
        <w:t xml:space="preserve">Assistant County/District Attorney </w:t>
      </w:r>
      <w:r w:rsidRPr="00B93F05">
        <w:tab/>
      </w:r>
      <w:proofErr w:type="spellStart"/>
      <w:r w:rsidRPr="00B93F05">
        <w:t>Attorney</w:t>
      </w:r>
      <w:proofErr w:type="spellEnd"/>
      <w:r w:rsidRPr="00B93F05">
        <w:t xml:space="preserve"> for Juvenile </w:t>
      </w:r>
    </w:p>
    <w:p w14:paraId="45496C43" w14:textId="77777777" w:rsidR="00EA798F" w:rsidRPr="00B93F05" w:rsidRDefault="00EA798F" w:rsidP="00EA798F">
      <w:pPr>
        <w:tabs>
          <w:tab w:val="left" w:leader="underscore" w:pos="3960"/>
          <w:tab w:val="left" w:pos="4680"/>
          <w:tab w:val="left" w:leader="underscore" w:pos="9270"/>
        </w:tabs>
        <w:spacing w:line="360" w:lineRule="auto"/>
      </w:pPr>
      <w:r w:rsidRPr="00B93F05">
        <w:t xml:space="preserve">Name </w:t>
      </w:r>
      <w:r w:rsidRPr="00B93F05">
        <w:tab/>
      </w:r>
      <w:r w:rsidRPr="00B93F05">
        <w:tab/>
      </w:r>
      <w:proofErr w:type="spellStart"/>
      <w:r w:rsidRPr="00B93F05">
        <w:t>Name</w:t>
      </w:r>
      <w:proofErr w:type="spellEnd"/>
      <w:r w:rsidRPr="00B93F05">
        <w:t xml:space="preserve"> </w:t>
      </w:r>
      <w:r w:rsidRPr="00B93F05">
        <w:tab/>
      </w:r>
    </w:p>
    <w:p w14:paraId="2CCB0E92" w14:textId="77777777" w:rsidR="00EA798F" w:rsidRPr="00B93F05" w:rsidRDefault="00EA798F" w:rsidP="00EA798F">
      <w:pPr>
        <w:numPr>
          <w:ilvl w:val="12"/>
          <w:numId w:val="0"/>
        </w:numPr>
        <w:tabs>
          <w:tab w:val="left" w:leader="underscore" w:pos="3960"/>
          <w:tab w:val="left" w:pos="4680"/>
          <w:tab w:val="right" w:leader="underscore" w:pos="9270"/>
        </w:tabs>
        <w:spacing w:line="360" w:lineRule="auto"/>
      </w:pPr>
      <w:r w:rsidRPr="00B93F05">
        <w:t>Supreme Court #</w:t>
      </w:r>
      <w:r w:rsidRPr="00B93F05">
        <w:tab/>
      </w:r>
      <w:r w:rsidRPr="00B93F05">
        <w:tab/>
        <w:t>Supreme Court #</w:t>
      </w:r>
      <w:r w:rsidRPr="00B93F05">
        <w:tab/>
      </w:r>
    </w:p>
    <w:p w14:paraId="04FAD4C7" w14:textId="77777777" w:rsidR="00EA798F" w:rsidRPr="00B93F05" w:rsidRDefault="00EA798F" w:rsidP="00EA798F">
      <w:pPr>
        <w:numPr>
          <w:ilvl w:val="12"/>
          <w:numId w:val="0"/>
        </w:numPr>
        <w:tabs>
          <w:tab w:val="left" w:leader="underscore" w:pos="3960"/>
          <w:tab w:val="left" w:pos="4680"/>
          <w:tab w:val="right" w:leader="underscore" w:pos="9270"/>
        </w:tabs>
        <w:spacing w:line="360" w:lineRule="auto"/>
      </w:pPr>
      <w:r w:rsidRPr="00B93F05">
        <w:t>Address</w:t>
      </w:r>
      <w:r w:rsidRPr="00B93F05">
        <w:tab/>
      </w:r>
      <w:r w:rsidRPr="00B93F05">
        <w:tab/>
      </w:r>
      <w:proofErr w:type="spellStart"/>
      <w:r w:rsidRPr="00B93F05">
        <w:t>Address</w:t>
      </w:r>
      <w:proofErr w:type="spellEnd"/>
      <w:r w:rsidRPr="00B93F05">
        <w:tab/>
      </w:r>
    </w:p>
    <w:p w14:paraId="25C192B0" w14:textId="77777777" w:rsidR="00EA798F" w:rsidRPr="00B93F05" w:rsidRDefault="00EA798F" w:rsidP="00EA798F">
      <w:pPr>
        <w:numPr>
          <w:ilvl w:val="12"/>
          <w:numId w:val="0"/>
        </w:numPr>
        <w:tabs>
          <w:tab w:val="left" w:leader="underscore" w:pos="3960"/>
          <w:tab w:val="left" w:pos="4680"/>
          <w:tab w:val="right" w:leader="underscore" w:pos="9270"/>
        </w:tabs>
        <w:spacing w:line="360" w:lineRule="auto"/>
      </w:pPr>
      <w:r w:rsidRPr="00B93F05">
        <w:t>Telephone #</w:t>
      </w:r>
      <w:r w:rsidRPr="00B93F05">
        <w:tab/>
      </w:r>
      <w:r w:rsidRPr="00B93F05">
        <w:tab/>
        <w:t>Telephone #</w:t>
      </w:r>
      <w:r w:rsidRPr="00B93F05">
        <w:tab/>
      </w:r>
    </w:p>
    <w:p w14:paraId="0E252CDA" w14:textId="77777777" w:rsidR="00EA798F" w:rsidRPr="00B93F05" w:rsidRDefault="00EA798F" w:rsidP="00EA798F">
      <w:pPr>
        <w:numPr>
          <w:ilvl w:val="12"/>
          <w:numId w:val="0"/>
        </w:numPr>
        <w:tabs>
          <w:tab w:val="left" w:leader="underscore" w:pos="3960"/>
          <w:tab w:val="left" w:pos="4680"/>
          <w:tab w:val="right" w:leader="underscore" w:pos="9270"/>
        </w:tabs>
        <w:spacing w:line="360" w:lineRule="auto"/>
      </w:pPr>
      <w:r w:rsidRPr="00B93F05">
        <w:t>Email</w:t>
      </w:r>
      <w:r w:rsidRPr="00B93F05">
        <w:tab/>
      </w:r>
      <w:r w:rsidRPr="00B93F05">
        <w:tab/>
      </w:r>
      <w:proofErr w:type="spellStart"/>
      <w:r w:rsidRPr="00B93F05">
        <w:t>Email</w:t>
      </w:r>
      <w:proofErr w:type="spellEnd"/>
      <w:r w:rsidRPr="00B93F05">
        <w:tab/>
      </w:r>
    </w:p>
    <w:p w14:paraId="3DE0A838" w14:textId="4E87F0F9" w:rsidR="00840F7F" w:rsidRPr="00F70287" w:rsidRDefault="00840F7F" w:rsidP="00840F7F">
      <w:pPr>
        <w:tabs>
          <w:tab w:val="left" w:pos="4680"/>
          <w:tab w:val="left" w:pos="5760"/>
        </w:tabs>
        <w:jc w:val="both"/>
      </w:pPr>
      <w:r>
        <w:t>Fax # ____________________________</w:t>
      </w:r>
      <w:r>
        <w:tab/>
        <w:t>Fax # _________________________________</w:t>
      </w:r>
    </w:p>
    <w:p w14:paraId="054F5818" w14:textId="6EA23BB1" w:rsidR="00657E22" w:rsidRPr="00F70287" w:rsidRDefault="00657E22" w:rsidP="00840F7F">
      <w:pPr>
        <w:tabs>
          <w:tab w:val="left" w:pos="4590"/>
        </w:tabs>
        <w:jc w:val="both"/>
      </w:pPr>
    </w:p>
    <w:p w14:paraId="054F5819" w14:textId="77777777" w:rsidR="00322367" w:rsidRPr="00F70287" w:rsidRDefault="00322367" w:rsidP="001C7FAC">
      <w:pPr>
        <w:tabs>
          <w:tab w:val="left" w:pos="5760"/>
        </w:tabs>
        <w:jc w:val="both"/>
        <w:sectPr w:rsidR="00322367" w:rsidRPr="00F70287" w:rsidSect="00D03C71">
          <w:footerReference w:type="default" r:id="rId7"/>
          <w:headerReference w:type="first" r:id="rId8"/>
          <w:footerReference w:type="first" r:id="rId9"/>
          <w:type w:val="continuous"/>
          <w:pgSz w:w="12240" w:h="15840" w:code="1"/>
          <w:pgMar w:top="2160" w:right="1440" w:bottom="1440" w:left="1440" w:header="720" w:footer="720" w:gutter="0"/>
          <w:cols w:space="720"/>
          <w:noEndnote/>
          <w:titlePg/>
          <w:docGrid w:linePitch="326"/>
        </w:sectPr>
      </w:pPr>
    </w:p>
    <w:p w14:paraId="054F581A" w14:textId="77777777" w:rsidR="00322367" w:rsidRPr="00F70287" w:rsidRDefault="00322367" w:rsidP="00322367">
      <w:pPr>
        <w:tabs>
          <w:tab w:val="center" w:pos="4680"/>
          <w:tab w:val="left" w:pos="5760"/>
          <w:tab w:val="left" w:pos="6480"/>
          <w:tab w:val="right" w:leader="underscore" w:pos="9360"/>
        </w:tabs>
        <w:jc w:val="both"/>
      </w:pPr>
      <w:r w:rsidRPr="00F70287">
        <w:lastRenderedPageBreak/>
        <w:tab/>
        <w:t>Authority</w:t>
      </w:r>
    </w:p>
    <w:p w14:paraId="054F581B" w14:textId="77777777" w:rsidR="00C44C57" w:rsidRPr="00F70287" w:rsidRDefault="00C44C57" w:rsidP="00C44C57"/>
    <w:p w14:paraId="054F581C" w14:textId="3221B47F" w:rsidR="00C44C57" w:rsidRPr="00F70287" w:rsidRDefault="00C44C57" w:rsidP="00C44C57">
      <w:r w:rsidRPr="00F70287">
        <w:t>K.S.A. 38-2368</w:t>
      </w:r>
      <w:r w:rsidR="0005143C">
        <w:t xml:space="preserve"> and 38-2392.</w:t>
      </w:r>
    </w:p>
    <w:p w14:paraId="054F581D" w14:textId="77777777" w:rsidR="00C44C57" w:rsidRPr="00F70287" w:rsidRDefault="00C44C57" w:rsidP="00C44C57"/>
    <w:p w14:paraId="054F581E" w14:textId="77777777" w:rsidR="00C44C57" w:rsidRPr="00F70287" w:rsidRDefault="00C44C57" w:rsidP="00C44C57"/>
    <w:p w14:paraId="054F581F" w14:textId="77777777" w:rsidR="00C44C57" w:rsidRPr="00F70287" w:rsidRDefault="00C44C57" w:rsidP="006376C8">
      <w:pPr>
        <w:jc w:val="center"/>
      </w:pPr>
      <w:r w:rsidRPr="00F70287">
        <w:t>Notes on Use</w:t>
      </w:r>
    </w:p>
    <w:p w14:paraId="054F5820" w14:textId="77777777" w:rsidR="00C44C57" w:rsidRPr="00F70287" w:rsidRDefault="00C44C57" w:rsidP="00C44C57"/>
    <w:p w14:paraId="0F89560F" w14:textId="3B79B6A4" w:rsidR="00EA3E51" w:rsidRDefault="00EA3E51" w:rsidP="00EA3E51">
      <w:r>
        <w:tab/>
      </w:r>
      <w:r w:rsidR="000B7FC8">
        <w:t xml:space="preserve">If the court finds a violation of probation, the court may select the </w:t>
      </w:r>
      <w:r w:rsidR="005B5E4E">
        <w:t xml:space="preserve">appropriate findings and orders in sections A </w:t>
      </w:r>
      <w:r w:rsidR="00B4784F">
        <w:t>or</w:t>
      </w:r>
      <w:r w:rsidR="005B5E4E">
        <w:t xml:space="preserve"> B.</w:t>
      </w:r>
    </w:p>
    <w:p w14:paraId="6F06EE64" w14:textId="77777777" w:rsidR="00EA3E51" w:rsidRDefault="00EA3E51" w:rsidP="00EA3E51"/>
    <w:p w14:paraId="04BB4B81" w14:textId="70D87E28" w:rsidR="002427E7" w:rsidRDefault="001978D6" w:rsidP="00EA05E9">
      <w:pPr>
        <w:ind w:firstLine="720"/>
      </w:pPr>
      <w:r>
        <w:t>In section A, t</w:t>
      </w:r>
      <w:r w:rsidR="00C44C57" w:rsidRPr="00F70287">
        <w:t xml:space="preserve">he court must find that the juvenile offender </w:t>
      </w:r>
      <w:r w:rsidR="00102DE1">
        <w:t xml:space="preserve">absconded from supervision or </w:t>
      </w:r>
      <w:r w:rsidR="00C44C57" w:rsidRPr="00F70287">
        <w:t>violated a condition of probation or placement by a preponderance of the evidence</w:t>
      </w:r>
      <w:proofErr w:type="gramStart"/>
      <w:r w:rsidR="00C44C57" w:rsidRPr="00F70287">
        <w:t xml:space="preserve">.  </w:t>
      </w:r>
      <w:proofErr w:type="gramEnd"/>
      <w:r w:rsidR="00C44C57" w:rsidRPr="00F70287">
        <w:t xml:space="preserve">K.S.A. 38-2368.  </w:t>
      </w:r>
      <w:r w:rsidR="0070558F">
        <w:t xml:space="preserve">The court may consider a technical violation of the conditions of probation if: (1) it is a third or subsequent technical violation; (2) prior failed responses are documented in the juvenile’s case plan; and (3) the community supervision officer has determined and documented that graduated responses to the violation </w:t>
      </w:r>
      <w:r w:rsidR="00E76DCB">
        <w:t>will not suffice. K.S.A. 38-2392</w:t>
      </w:r>
      <w:r w:rsidR="0070558F">
        <w:t xml:space="preserve">. </w:t>
      </w:r>
      <w:r w:rsidR="00C44C57" w:rsidRPr="00F70287">
        <w:t xml:space="preserve">If the court </w:t>
      </w:r>
      <w:r w:rsidR="00E76DCB">
        <w:t xml:space="preserve">finds the juvenile violated the conditions of probation the court may extend or modify </w:t>
      </w:r>
      <w:r w:rsidR="00C44C57" w:rsidRPr="00F70287">
        <w:t>the terms of probation or placement</w:t>
      </w:r>
      <w:r w:rsidR="00E76DCB">
        <w:t>, or enter another sentence pursuant to K.S.A. 38-2361.</w:t>
      </w:r>
      <w:r w:rsidR="00C44C57" w:rsidRPr="00F70287">
        <w:t xml:space="preserve"> </w:t>
      </w:r>
      <w:r w:rsidR="002427E7">
        <w:t xml:space="preserve">If the court finds </w:t>
      </w:r>
      <w:r w:rsidR="00937084">
        <w:t xml:space="preserve">the juvenile committed </w:t>
      </w:r>
      <w:r w:rsidR="002427E7">
        <w:t xml:space="preserve">one or two technical violations but not a third technical violation, the court may </w:t>
      </w:r>
      <w:r w:rsidR="002C0ADB">
        <w:t>enter</w:t>
      </w:r>
      <w:r w:rsidR="002427E7">
        <w:t xml:space="preserve"> those findings in the blank sections at the end of the form.</w:t>
      </w:r>
    </w:p>
    <w:p w14:paraId="128E0EDE" w14:textId="77777777" w:rsidR="009E1FA3" w:rsidRDefault="009E1FA3" w:rsidP="00EA05E9">
      <w:pPr>
        <w:ind w:firstLine="720"/>
      </w:pPr>
    </w:p>
    <w:p w14:paraId="4A7ED686" w14:textId="6B000CF1" w:rsidR="009E1FA3" w:rsidRDefault="001978D6" w:rsidP="00EA05E9">
      <w:pPr>
        <w:ind w:firstLine="720"/>
      </w:pPr>
      <w:r>
        <w:t>In section B,</w:t>
      </w:r>
      <w:r w:rsidR="00EF5F07">
        <w:t xml:space="preserve"> w</w:t>
      </w:r>
      <w:r w:rsidR="009E1FA3">
        <w:t xml:space="preserve">hether a violation of </w:t>
      </w:r>
      <w:r w:rsidR="00B40477">
        <w:t>probation is or is not a technical violation, the court may commit the juvenile to detention due to the violation of probation and for contempt of court if the court finds that the juvenile is demonstrating escalating use of physical violence, aggression, weapons, damage to property, or life-threatening substances. K.S.A. 38-2392(b)(4).</w:t>
      </w:r>
    </w:p>
    <w:p w14:paraId="28E3CB95" w14:textId="77777777" w:rsidR="002427E7" w:rsidRDefault="002427E7" w:rsidP="00C44C57"/>
    <w:p w14:paraId="054F5821" w14:textId="768E4CD9" w:rsidR="00C44C57" w:rsidRPr="00F70287" w:rsidRDefault="00C44C57" w:rsidP="00EA05E9">
      <w:pPr>
        <w:ind w:firstLine="720"/>
      </w:pPr>
      <w:r w:rsidRPr="00F70287">
        <w:t>If the court removes the juvenile from the home in this hearing, and if this is the first order removing the juvenile from the home</w:t>
      </w:r>
      <w:r w:rsidR="00D44823" w:rsidRPr="00F70287">
        <w:t xml:space="preserve"> or if the juvenile is removed after having been back in the home for 6 months or longer,</w:t>
      </w:r>
      <w:r w:rsidRPr="00F70287">
        <w:t xml:space="preserve"> then </w:t>
      </w:r>
      <w:r w:rsidR="004B0837" w:rsidRPr="004B0837">
        <w:rPr>
          <w:b/>
        </w:rPr>
        <w:t>The Initial Order Removing Juvenile from Custody of Parent and Aut</w:t>
      </w:r>
      <w:r w:rsidR="004B0837">
        <w:rPr>
          <w:b/>
        </w:rPr>
        <w:t xml:space="preserve">horizing Out of Home Placement </w:t>
      </w:r>
      <w:r w:rsidRPr="002427E7">
        <w:rPr>
          <w:b/>
        </w:rPr>
        <w:t xml:space="preserve">(Form </w:t>
      </w:r>
      <w:r w:rsidR="00863455">
        <w:rPr>
          <w:b/>
        </w:rPr>
        <w:t>309</w:t>
      </w:r>
      <w:r w:rsidRPr="002427E7">
        <w:rPr>
          <w:b/>
        </w:rPr>
        <w:t>)</w:t>
      </w:r>
      <w:r w:rsidR="00721AD8">
        <w:rPr>
          <w:b/>
        </w:rPr>
        <w:t>.</w:t>
      </w:r>
      <w:r w:rsidRPr="00F70287">
        <w:t xml:space="preserve"> </w:t>
      </w:r>
    </w:p>
    <w:p w14:paraId="054F5822" w14:textId="77777777" w:rsidR="00C44C57" w:rsidRPr="00F70287" w:rsidRDefault="00C44C57" w:rsidP="00C44C57"/>
    <w:p w14:paraId="054F5826" w14:textId="77777777" w:rsidR="00322367" w:rsidRDefault="00322367" w:rsidP="00322367">
      <w:pPr>
        <w:tabs>
          <w:tab w:val="left" w:pos="0"/>
          <w:tab w:val="left" w:pos="720"/>
          <w:tab w:val="left" w:pos="5760"/>
          <w:tab w:val="left" w:pos="6480"/>
          <w:tab w:val="right" w:leader="underscore" w:pos="9360"/>
        </w:tabs>
        <w:ind w:firstLine="720"/>
        <w:jc w:val="both"/>
      </w:pPr>
    </w:p>
    <w:p w14:paraId="054F5827" w14:textId="77777777" w:rsidR="00322367" w:rsidRPr="00193F3F" w:rsidRDefault="00322367" w:rsidP="001C7FAC">
      <w:pPr>
        <w:tabs>
          <w:tab w:val="left" w:pos="5760"/>
        </w:tabs>
        <w:jc w:val="both"/>
      </w:pPr>
    </w:p>
    <w:sectPr w:rsidR="00322367" w:rsidRPr="00193F3F" w:rsidSect="00322367">
      <w:headerReference w:type="firs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7CB7" w14:textId="77777777" w:rsidR="007B184B" w:rsidRDefault="007B184B">
      <w:r>
        <w:separator/>
      </w:r>
    </w:p>
  </w:endnote>
  <w:endnote w:type="continuationSeparator" w:id="0">
    <w:p w14:paraId="3D800AB5" w14:textId="77777777" w:rsidR="007B184B" w:rsidRDefault="007B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AAA5" w14:textId="610893A2" w:rsidR="00B664AC" w:rsidRDefault="00B664AC" w:rsidP="00B664AC">
    <w:pPr>
      <w:tabs>
        <w:tab w:val="left" w:pos="4500"/>
      </w:tabs>
    </w:pPr>
    <w:r>
      <w:t xml:space="preserve">Rev. </w:t>
    </w:r>
    <w:r w:rsidR="00AC23BF">
      <w:t>7/20</w:t>
    </w:r>
    <w:r w:rsidR="00AB1AA0">
      <w:t>23</w:t>
    </w:r>
    <w:r w:rsidR="00AC23BF">
      <w:t xml:space="preserve"> ©KSJC</w:t>
    </w:r>
    <w:r w:rsidR="00AC23BF">
      <w:tab/>
    </w:r>
    <w:r>
      <w:fldChar w:fldCharType="begin"/>
    </w:r>
    <w:r>
      <w:instrText xml:space="preserve"> PAGE   \* MERGEFORMAT </w:instrText>
    </w:r>
    <w:r>
      <w:fldChar w:fldCharType="separate"/>
    </w:r>
    <w:r w:rsidR="00272087">
      <w:rPr>
        <w:noProof/>
      </w:rPr>
      <w:t>3</w:t>
    </w:r>
    <w:r>
      <w:rPr>
        <w:noProof/>
      </w:rPr>
      <w:fldChar w:fldCharType="end"/>
    </w:r>
  </w:p>
  <w:p w14:paraId="7FC5663A" w14:textId="77777777" w:rsidR="00B664AC" w:rsidRDefault="00B66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984E" w14:textId="2C8978C2" w:rsidR="00B664AC" w:rsidRDefault="00B664AC" w:rsidP="00B664AC">
    <w:pPr>
      <w:tabs>
        <w:tab w:val="left" w:pos="4500"/>
      </w:tabs>
    </w:pPr>
    <w:r>
      <w:t>R</w:t>
    </w:r>
    <w:r w:rsidR="00AC23BF">
      <w:t>ev. 7/20</w:t>
    </w:r>
    <w:r w:rsidR="00560D7F">
      <w:t>23</w:t>
    </w:r>
    <w:r w:rsidR="00AC23BF">
      <w:t xml:space="preserve"> ©KSJC</w:t>
    </w:r>
    <w:r w:rsidR="00AC23BF">
      <w:tab/>
    </w:r>
    <w:r>
      <w:fldChar w:fldCharType="begin"/>
    </w:r>
    <w:r>
      <w:instrText xml:space="preserve"> PAGE   \* MERGEFORMAT </w:instrText>
    </w:r>
    <w:r>
      <w:fldChar w:fldCharType="separate"/>
    </w:r>
    <w:r w:rsidR="00272087">
      <w:rPr>
        <w:noProof/>
      </w:rPr>
      <w:t>4</w:t>
    </w:r>
    <w:r>
      <w:rPr>
        <w:noProof/>
      </w:rPr>
      <w:fldChar w:fldCharType="end"/>
    </w:r>
  </w:p>
  <w:p w14:paraId="5466DCB5" w14:textId="77777777" w:rsidR="00B664AC" w:rsidRDefault="00B66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E49E" w14:textId="77777777" w:rsidR="007B184B" w:rsidRDefault="007B184B">
      <w:r>
        <w:separator/>
      </w:r>
    </w:p>
  </w:footnote>
  <w:footnote w:type="continuationSeparator" w:id="0">
    <w:p w14:paraId="3EE4F745" w14:textId="77777777" w:rsidR="007B184B" w:rsidRDefault="007B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82E" w14:textId="77777777" w:rsidR="00541590" w:rsidRDefault="00541590" w:rsidP="00634D20">
    <w:pPr>
      <w:pStyle w:val="Title"/>
      <w:ind w:right="2520"/>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836" w14:textId="77777777" w:rsidR="00541590" w:rsidRPr="00322367" w:rsidRDefault="00541590" w:rsidP="00322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A8F"/>
    <w:multiLevelType w:val="hybridMultilevel"/>
    <w:tmpl w:val="FC5869BE"/>
    <w:lvl w:ilvl="0" w:tplc="815E7878">
      <w:start w:val="38"/>
      <w:numFmt w:val="bullet"/>
      <w:lvlText w:val=""/>
      <w:lvlJc w:val="left"/>
      <w:pPr>
        <w:ind w:left="1800" w:hanging="360"/>
      </w:pPr>
      <w:rPr>
        <w:rFonts w:ascii="Wingdings" w:eastAsia="Times New Roman" w:hAnsi="Wingding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7B1BA4"/>
    <w:multiLevelType w:val="hybridMultilevel"/>
    <w:tmpl w:val="38F0DE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D281C25"/>
    <w:multiLevelType w:val="hybridMultilevel"/>
    <w:tmpl w:val="C82E3010"/>
    <w:lvl w:ilvl="0" w:tplc="67A46EE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922711">
    <w:abstractNumId w:val="0"/>
  </w:num>
  <w:num w:numId="2" w16cid:durableId="844780825">
    <w:abstractNumId w:val="1"/>
  </w:num>
  <w:num w:numId="3" w16cid:durableId="731194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17"/>
    <w:rsid w:val="00000DAF"/>
    <w:rsid w:val="00030C9E"/>
    <w:rsid w:val="0003427F"/>
    <w:rsid w:val="00037B00"/>
    <w:rsid w:val="00046F67"/>
    <w:rsid w:val="0005143C"/>
    <w:rsid w:val="00055E9C"/>
    <w:rsid w:val="00086719"/>
    <w:rsid w:val="00086B67"/>
    <w:rsid w:val="000A5C74"/>
    <w:rsid w:val="000B0822"/>
    <w:rsid w:val="000B1069"/>
    <w:rsid w:val="000B7FC8"/>
    <w:rsid w:val="000C6BF0"/>
    <w:rsid w:val="000E71AE"/>
    <w:rsid w:val="000F3AAC"/>
    <w:rsid w:val="000F407C"/>
    <w:rsid w:val="00102DE1"/>
    <w:rsid w:val="001230D5"/>
    <w:rsid w:val="00152E3C"/>
    <w:rsid w:val="00176A7A"/>
    <w:rsid w:val="001867FC"/>
    <w:rsid w:val="00193F3F"/>
    <w:rsid w:val="001978D6"/>
    <w:rsid w:val="001A26AC"/>
    <w:rsid w:val="001A7711"/>
    <w:rsid w:val="001B5B1F"/>
    <w:rsid w:val="001C7FAC"/>
    <w:rsid w:val="001E5652"/>
    <w:rsid w:val="001E5F1E"/>
    <w:rsid w:val="0020093B"/>
    <w:rsid w:val="00201346"/>
    <w:rsid w:val="002427E7"/>
    <w:rsid w:val="00243C11"/>
    <w:rsid w:val="0026613A"/>
    <w:rsid w:val="002666D5"/>
    <w:rsid w:val="00272087"/>
    <w:rsid w:val="00290FED"/>
    <w:rsid w:val="00292533"/>
    <w:rsid w:val="00295F85"/>
    <w:rsid w:val="002B45E4"/>
    <w:rsid w:val="002C0ADB"/>
    <w:rsid w:val="002E4657"/>
    <w:rsid w:val="00316A7F"/>
    <w:rsid w:val="00322367"/>
    <w:rsid w:val="00341785"/>
    <w:rsid w:val="003544CB"/>
    <w:rsid w:val="003606D6"/>
    <w:rsid w:val="00372195"/>
    <w:rsid w:val="003877CC"/>
    <w:rsid w:val="00394B64"/>
    <w:rsid w:val="003B2D50"/>
    <w:rsid w:val="003B33E2"/>
    <w:rsid w:val="003B6729"/>
    <w:rsid w:val="003E713D"/>
    <w:rsid w:val="00410344"/>
    <w:rsid w:val="00412C86"/>
    <w:rsid w:val="0041482A"/>
    <w:rsid w:val="00435416"/>
    <w:rsid w:val="00436BA5"/>
    <w:rsid w:val="00444EDF"/>
    <w:rsid w:val="00495CBB"/>
    <w:rsid w:val="004B0837"/>
    <w:rsid w:val="004B5E0A"/>
    <w:rsid w:val="004B6724"/>
    <w:rsid w:val="004D529A"/>
    <w:rsid w:val="004D6A0E"/>
    <w:rsid w:val="004E1708"/>
    <w:rsid w:val="004E641A"/>
    <w:rsid w:val="004F42D3"/>
    <w:rsid w:val="005169C6"/>
    <w:rsid w:val="005213FF"/>
    <w:rsid w:val="00540176"/>
    <w:rsid w:val="00541590"/>
    <w:rsid w:val="00550D55"/>
    <w:rsid w:val="00560D7F"/>
    <w:rsid w:val="0059054B"/>
    <w:rsid w:val="0059465A"/>
    <w:rsid w:val="005B5E4E"/>
    <w:rsid w:val="005C56C9"/>
    <w:rsid w:val="005E7D64"/>
    <w:rsid w:val="006029E3"/>
    <w:rsid w:val="006130A9"/>
    <w:rsid w:val="00617CA8"/>
    <w:rsid w:val="00634D20"/>
    <w:rsid w:val="006376C8"/>
    <w:rsid w:val="00657E22"/>
    <w:rsid w:val="00662CDC"/>
    <w:rsid w:val="0067303B"/>
    <w:rsid w:val="006B2445"/>
    <w:rsid w:val="006B4A2D"/>
    <w:rsid w:val="006B5098"/>
    <w:rsid w:val="006C2833"/>
    <w:rsid w:val="006C2DF3"/>
    <w:rsid w:val="006C5690"/>
    <w:rsid w:val="006D324D"/>
    <w:rsid w:val="006E1C3B"/>
    <w:rsid w:val="006E413B"/>
    <w:rsid w:val="006E4A7B"/>
    <w:rsid w:val="0070558F"/>
    <w:rsid w:val="00721AD8"/>
    <w:rsid w:val="007529AC"/>
    <w:rsid w:val="00781343"/>
    <w:rsid w:val="00786AD6"/>
    <w:rsid w:val="0079107D"/>
    <w:rsid w:val="00794725"/>
    <w:rsid w:val="007A2DAA"/>
    <w:rsid w:val="007B02CD"/>
    <w:rsid w:val="007B184B"/>
    <w:rsid w:val="00814E30"/>
    <w:rsid w:val="008324D8"/>
    <w:rsid w:val="00840F7F"/>
    <w:rsid w:val="00863455"/>
    <w:rsid w:val="008701F6"/>
    <w:rsid w:val="00875A52"/>
    <w:rsid w:val="008868D7"/>
    <w:rsid w:val="008A4EFE"/>
    <w:rsid w:val="008D6278"/>
    <w:rsid w:val="00905B97"/>
    <w:rsid w:val="00937084"/>
    <w:rsid w:val="00953226"/>
    <w:rsid w:val="009566F6"/>
    <w:rsid w:val="00973C12"/>
    <w:rsid w:val="00975CE3"/>
    <w:rsid w:val="009901AF"/>
    <w:rsid w:val="009A18F4"/>
    <w:rsid w:val="009C2B17"/>
    <w:rsid w:val="009C62A2"/>
    <w:rsid w:val="009D6C85"/>
    <w:rsid w:val="009E1FA3"/>
    <w:rsid w:val="00A70020"/>
    <w:rsid w:val="00AB1AA0"/>
    <w:rsid w:val="00AC23BF"/>
    <w:rsid w:val="00AC29A1"/>
    <w:rsid w:val="00AC2D1E"/>
    <w:rsid w:val="00AF313D"/>
    <w:rsid w:val="00B04B9F"/>
    <w:rsid w:val="00B24095"/>
    <w:rsid w:val="00B40477"/>
    <w:rsid w:val="00B4784F"/>
    <w:rsid w:val="00B664AC"/>
    <w:rsid w:val="00B75306"/>
    <w:rsid w:val="00B8083B"/>
    <w:rsid w:val="00BD7BFF"/>
    <w:rsid w:val="00BE72FD"/>
    <w:rsid w:val="00C24D9F"/>
    <w:rsid w:val="00C42B63"/>
    <w:rsid w:val="00C44C57"/>
    <w:rsid w:val="00C56451"/>
    <w:rsid w:val="00C81AF0"/>
    <w:rsid w:val="00C85727"/>
    <w:rsid w:val="00C8781F"/>
    <w:rsid w:val="00CB2507"/>
    <w:rsid w:val="00CC20BA"/>
    <w:rsid w:val="00D03C71"/>
    <w:rsid w:val="00D34C61"/>
    <w:rsid w:val="00D44823"/>
    <w:rsid w:val="00D45782"/>
    <w:rsid w:val="00D45915"/>
    <w:rsid w:val="00D76160"/>
    <w:rsid w:val="00D777BA"/>
    <w:rsid w:val="00D86103"/>
    <w:rsid w:val="00DB1743"/>
    <w:rsid w:val="00DC684B"/>
    <w:rsid w:val="00DD5A1A"/>
    <w:rsid w:val="00DE6511"/>
    <w:rsid w:val="00E02C80"/>
    <w:rsid w:val="00E102A6"/>
    <w:rsid w:val="00E141A5"/>
    <w:rsid w:val="00E37F8C"/>
    <w:rsid w:val="00E458A5"/>
    <w:rsid w:val="00E4701A"/>
    <w:rsid w:val="00E50138"/>
    <w:rsid w:val="00E72E6C"/>
    <w:rsid w:val="00E76DCB"/>
    <w:rsid w:val="00E92EFB"/>
    <w:rsid w:val="00E93B23"/>
    <w:rsid w:val="00EA05E9"/>
    <w:rsid w:val="00EA2D05"/>
    <w:rsid w:val="00EA3E51"/>
    <w:rsid w:val="00EA448F"/>
    <w:rsid w:val="00EA798F"/>
    <w:rsid w:val="00EB6F84"/>
    <w:rsid w:val="00EE1FC0"/>
    <w:rsid w:val="00EF3837"/>
    <w:rsid w:val="00EF5F07"/>
    <w:rsid w:val="00F00043"/>
    <w:rsid w:val="00F0113B"/>
    <w:rsid w:val="00F01D67"/>
    <w:rsid w:val="00F10BD2"/>
    <w:rsid w:val="00F1521A"/>
    <w:rsid w:val="00F21A2A"/>
    <w:rsid w:val="00F2259C"/>
    <w:rsid w:val="00F47326"/>
    <w:rsid w:val="00F70287"/>
    <w:rsid w:val="00F83C71"/>
    <w:rsid w:val="00F84E8A"/>
    <w:rsid w:val="00F877BF"/>
    <w:rsid w:val="00FA010E"/>
    <w:rsid w:val="00FA55AA"/>
    <w:rsid w:val="00FB4429"/>
    <w:rsid w:val="00FF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54F57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193F3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93F3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93F3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FootnoteReference">
    <w:name w:val="footnote reference"/>
    <w:basedOn w:val="DefaultParagraphFont"/>
    <w:uiPriority w:val="99"/>
    <w:semiHidden/>
    <w:rPr>
      <w:rFonts w:cs="Times New Roman"/>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pPr>
    <w:rPr>
      <w:rFonts w:ascii="Shruti" w:cs="Shruti"/>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193F3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193F3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Title">
    <w:name w:val="Title"/>
    <w:basedOn w:val="Normal"/>
    <w:link w:val="TitleChar"/>
    <w:uiPriority w:val="99"/>
    <w:qFormat/>
    <w:rsid w:val="00193F3F"/>
    <w:pPr>
      <w:widowControl/>
      <w:autoSpaceDE/>
      <w:autoSpaceDN/>
      <w:adjustRightInd/>
      <w:jc w:val="center"/>
    </w:pPr>
    <w:rPr>
      <w:b/>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noteText">
    <w:name w:val="footnote text"/>
    <w:basedOn w:val="Normal"/>
    <w:link w:val="FootnoteTextChar"/>
    <w:uiPriority w:val="99"/>
    <w:semiHidden/>
    <w:rsid w:val="001C7FAC"/>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CommentReference">
    <w:name w:val="annotation reference"/>
    <w:basedOn w:val="DefaultParagraphFont"/>
    <w:uiPriority w:val="99"/>
    <w:semiHidden/>
    <w:unhideWhenUsed/>
    <w:rsid w:val="0070558F"/>
    <w:rPr>
      <w:sz w:val="16"/>
      <w:szCs w:val="16"/>
    </w:rPr>
  </w:style>
  <w:style w:type="paragraph" w:styleId="CommentText">
    <w:name w:val="annotation text"/>
    <w:basedOn w:val="Normal"/>
    <w:link w:val="CommentTextChar"/>
    <w:uiPriority w:val="99"/>
    <w:unhideWhenUsed/>
    <w:rsid w:val="0070558F"/>
    <w:rPr>
      <w:sz w:val="20"/>
      <w:szCs w:val="20"/>
    </w:rPr>
  </w:style>
  <w:style w:type="character" w:customStyle="1" w:styleId="CommentTextChar">
    <w:name w:val="Comment Text Char"/>
    <w:basedOn w:val="DefaultParagraphFont"/>
    <w:link w:val="CommentText"/>
    <w:uiPriority w:val="99"/>
    <w:rsid w:val="0070558F"/>
    <w:rPr>
      <w:sz w:val="20"/>
      <w:szCs w:val="20"/>
    </w:rPr>
  </w:style>
  <w:style w:type="paragraph" w:styleId="CommentSubject">
    <w:name w:val="annotation subject"/>
    <w:basedOn w:val="CommentText"/>
    <w:next w:val="CommentText"/>
    <w:link w:val="CommentSubjectChar"/>
    <w:uiPriority w:val="99"/>
    <w:semiHidden/>
    <w:unhideWhenUsed/>
    <w:rsid w:val="0070558F"/>
    <w:rPr>
      <w:b/>
      <w:bCs/>
    </w:rPr>
  </w:style>
  <w:style w:type="character" w:customStyle="1" w:styleId="CommentSubjectChar">
    <w:name w:val="Comment Subject Char"/>
    <w:basedOn w:val="CommentTextChar"/>
    <w:link w:val="CommentSubject"/>
    <w:uiPriority w:val="99"/>
    <w:semiHidden/>
    <w:rsid w:val="0070558F"/>
    <w:rPr>
      <w:b/>
      <w:bCs/>
      <w:sz w:val="20"/>
      <w:szCs w:val="20"/>
    </w:rPr>
  </w:style>
  <w:style w:type="paragraph" w:styleId="BalloonText">
    <w:name w:val="Balloon Text"/>
    <w:basedOn w:val="Normal"/>
    <w:link w:val="BalloonTextChar"/>
    <w:uiPriority w:val="99"/>
    <w:semiHidden/>
    <w:unhideWhenUsed/>
    <w:rsid w:val="0070558F"/>
    <w:rPr>
      <w:rFonts w:ascii="Tahoma" w:hAnsi="Tahoma" w:cs="Tahoma"/>
      <w:sz w:val="16"/>
      <w:szCs w:val="16"/>
    </w:rPr>
  </w:style>
  <w:style w:type="character" w:customStyle="1" w:styleId="BalloonTextChar">
    <w:name w:val="Balloon Text Char"/>
    <w:basedOn w:val="DefaultParagraphFont"/>
    <w:link w:val="BalloonText"/>
    <w:uiPriority w:val="99"/>
    <w:semiHidden/>
    <w:rsid w:val="0070558F"/>
    <w:rPr>
      <w:rFonts w:ascii="Tahoma" w:hAnsi="Tahoma" w:cs="Tahoma"/>
      <w:sz w:val="16"/>
      <w:szCs w:val="16"/>
    </w:rPr>
  </w:style>
  <w:style w:type="paragraph" w:styleId="ListParagraph">
    <w:name w:val="List Paragraph"/>
    <w:basedOn w:val="Normal"/>
    <w:uiPriority w:val="34"/>
    <w:qFormat/>
    <w:rsid w:val="009C62A2"/>
    <w:pPr>
      <w:ind w:left="720"/>
      <w:contextualSpacing/>
    </w:pPr>
  </w:style>
  <w:style w:type="paragraph" w:styleId="NoSpacing">
    <w:name w:val="No Spacing"/>
    <w:uiPriority w:val="99"/>
    <w:qFormat/>
    <w:rsid w:val="00EA798F"/>
    <w:pPr>
      <w:widowControl w:val="0"/>
      <w:autoSpaceDE w:val="0"/>
      <w:autoSpaceDN w:val="0"/>
      <w:adjustRightInd w:val="0"/>
      <w:spacing w:after="0" w:line="240" w:lineRule="auto"/>
    </w:pPr>
    <w:rPr>
      <w:rFonts w:eastAsiaTheme="minorEastAsia"/>
      <w:sz w:val="24"/>
      <w:szCs w:val="24"/>
    </w:rPr>
  </w:style>
  <w:style w:type="paragraph" w:styleId="Revision">
    <w:name w:val="Revision"/>
    <w:hidden/>
    <w:uiPriority w:val="99"/>
    <w:semiHidden/>
    <w:rsid w:val="00AC2D1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8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2023-06-16T19:50:00Z</dcterms:created>
  <dcterms:modified xsi:type="dcterms:W3CDTF">2023-06-23T19:25:00Z</dcterms:modified>
</cp:coreProperties>
</file>