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945FA" w:rsidRDefault="001945FA">
      <w:pPr>
        <w:jc w:val="center"/>
        <w:rPr>
          <w:b/>
          <w:bCs/>
          <w:sz w:val="24"/>
          <w:szCs w:val="24"/>
        </w:rPr>
      </w:pPr>
      <w:r>
        <w:rPr>
          <w:lang w:val="en-CA"/>
        </w:rPr>
        <w:fldChar w:fldCharType="begin"/>
      </w:r>
      <w:r>
        <w:rPr>
          <w:lang w:val="en-CA"/>
        </w:rPr>
        <w:instrText xml:space="preserve"> SEQ CHAPTER \h \r 1</w:instrText>
      </w:r>
      <w:r>
        <w:rPr>
          <w:lang w:val="en-CA"/>
        </w:rPr>
        <w:fldChar w:fldCharType="end"/>
      </w:r>
      <w:r>
        <w:rPr>
          <w:sz w:val="24"/>
          <w:szCs w:val="24"/>
        </w:rPr>
        <w:t>327</w:t>
      </w:r>
    </w:p>
    <w:p w:rsidR="001945FA" w:rsidRDefault="001945FA">
      <w:pPr>
        <w:jc w:val="center"/>
        <w:rPr>
          <w:sz w:val="24"/>
          <w:szCs w:val="24"/>
        </w:rPr>
        <w:sectPr w:rsidR="001945FA">
          <w:headerReference w:type="default" r:id="rId8"/>
          <w:footerReference w:type="default" r:id="rId9"/>
          <w:type w:val="continuous"/>
          <w:pgSz w:w="12240" w:h="15840" w:code="1"/>
          <w:pgMar w:top="1181" w:right="1440" w:bottom="1440" w:left="1440" w:header="720" w:footer="720" w:gutter="0"/>
          <w:cols w:space="720"/>
        </w:sectPr>
      </w:pPr>
    </w:p>
    <w:p w:rsidR="001945FA" w:rsidRDefault="001945FA">
      <w:pPr>
        <w:jc w:val="center"/>
        <w:rPr>
          <w:b/>
          <w:bCs/>
          <w:sz w:val="24"/>
          <w:szCs w:val="24"/>
        </w:rPr>
      </w:pPr>
      <w:r>
        <w:rPr>
          <w:b/>
          <w:bCs/>
          <w:sz w:val="24"/>
          <w:szCs w:val="24"/>
        </w:rPr>
        <w:lastRenderedPageBreak/>
        <w:t>IN THE DISTRICT COURT OF __________________ COUNTY, KANSAS</w:t>
      </w:r>
      <w:r>
        <w:rPr>
          <w:b/>
          <w:bCs/>
          <w:sz w:val="24"/>
          <w:szCs w:val="24"/>
        </w:rPr>
        <w:br/>
      </w:r>
    </w:p>
    <w:p w:rsidR="001945FA" w:rsidRDefault="001945FA">
      <w:pPr>
        <w:pStyle w:val="BodyText2"/>
      </w:pPr>
      <w:proofErr w:type="gramStart"/>
      <w:r>
        <w:t>IN THE MATTER OF</w:t>
      </w:r>
      <w:r>
        <w:br/>
      </w:r>
      <w:r>
        <w:br/>
        <w:t>Name_________________________, Juvenile</w:t>
      </w:r>
      <w:r>
        <w:tab/>
      </w:r>
      <w:r>
        <w:tab/>
      </w:r>
      <w:r>
        <w:tab/>
        <w:t>Case No.</w:t>
      </w:r>
      <w:proofErr w:type="gramEnd"/>
      <w:r>
        <w:t xml:space="preserve"> _____________</w:t>
      </w:r>
    </w:p>
    <w:p w:rsidR="001945FA" w:rsidRDefault="004B4F63">
      <w:pPr>
        <w:rPr>
          <w:b/>
          <w:bCs/>
          <w:sz w:val="24"/>
          <w:szCs w:val="24"/>
        </w:rPr>
      </w:pPr>
      <w:r>
        <w:rPr>
          <w:b/>
          <w:bCs/>
          <w:sz w:val="24"/>
          <w:szCs w:val="24"/>
        </w:rPr>
        <w:t xml:space="preserve">Year of Birth </w:t>
      </w:r>
      <w:bookmarkStart w:id="1" w:name="Text5"/>
      <w:bookmarkStart w:id="2" w:name="Text6"/>
      <w:bookmarkEnd w:id="1"/>
      <w:bookmarkEnd w:id="2"/>
      <w:r>
        <w:rPr>
          <w:b/>
          <w:bCs/>
          <w:sz w:val="24"/>
          <w:szCs w:val="24"/>
        </w:rPr>
        <w:t xml:space="preserve">____________  </w:t>
      </w:r>
      <w:r w:rsidR="001945FA">
        <w:rPr>
          <w:b/>
          <w:bCs/>
          <w:sz w:val="24"/>
          <w:szCs w:val="24"/>
        </w:rPr>
        <w:t>A  □ male  □ female</w:t>
      </w:r>
    </w:p>
    <w:p w:rsidR="001945FA" w:rsidRDefault="001945FA">
      <w:pPr>
        <w:rPr>
          <w:b/>
          <w:bCs/>
          <w:sz w:val="24"/>
          <w:szCs w:val="24"/>
        </w:rPr>
      </w:pPr>
    </w:p>
    <w:p w:rsidR="001945FA" w:rsidRDefault="001945FA">
      <w:pPr>
        <w:rPr>
          <w:b/>
          <w:bCs/>
          <w:sz w:val="24"/>
          <w:szCs w:val="24"/>
        </w:rPr>
      </w:pPr>
    </w:p>
    <w:p w:rsidR="001945FA" w:rsidRDefault="001945FA">
      <w:pPr>
        <w:keepNext/>
        <w:keepLines/>
        <w:jc w:val="center"/>
        <w:rPr>
          <w:b/>
          <w:bCs/>
          <w:sz w:val="24"/>
          <w:szCs w:val="24"/>
          <w:u w:val="single"/>
        </w:rPr>
      </w:pPr>
      <w:r>
        <w:rPr>
          <w:b/>
          <w:bCs/>
          <w:sz w:val="24"/>
          <w:szCs w:val="24"/>
          <w:u w:val="single"/>
        </w:rPr>
        <w:t xml:space="preserve">JOURNAL ENTRY OF HEARING </w:t>
      </w:r>
    </w:p>
    <w:p w:rsidR="001945FA" w:rsidRPr="00B03B51" w:rsidRDefault="001945FA">
      <w:pPr>
        <w:keepNext/>
        <w:jc w:val="center"/>
        <w:rPr>
          <w:sz w:val="24"/>
          <w:szCs w:val="24"/>
          <w:u w:val="single"/>
        </w:rPr>
      </w:pPr>
      <w:r>
        <w:rPr>
          <w:b/>
          <w:bCs/>
          <w:sz w:val="24"/>
          <w:szCs w:val="24"/>
          <w:u w:val="single"/>
        </w:rPr>
        <w:t xml:space="preserve">REGARDING COMPETENCY UPON </w:t>
      </w:r>
      <w:r w:rsidR="00723042">
        <w:rPr>
          <w:b/>
          <w:bCs/>
          <w:sz w:val="24"/>
          <w:szCs w:val="24"/>
          <w:u w:val="single"/>
        </w:rPr>
        <w:t>DCF</w:t>
      </w:r>
      <w:r w:rsidR="00252761">
        <w:rPr>
          <w:b/>
          <w:bCs/>
          <w:sz w:val="24"/>
          <w:szCs w:val="24"/>
          <w:u w:val="single"/>
        </w:rPr>
        <w:t xml:space="preserve"> </w:t>
      </w:r>
      <w:r w:rsidRPr="00723042">
        <w:rPr>
          <w:b/>
          <w:bCs/>
          <w:sz w:val="24"/>
          <w:szCs w:val="24"/>
          <w:u w:val="single"/>
        </w:rPr>
        <w:t>REPORT</w:t>
      </w:r>
    </w:p>
    <w:p w:rsidR="001945FA" w:rsidRDefault="001945FA">
      <w:pPr>
        <w:keepNext/>
        <w:jc w:val="center"/>
        <w:rPr>
          <w:sz w:val="24"/>
          <w:szCs w:val="24"/>
        </w:rPr>
      </w:pPr>
      <w:r>
        <w:rPr>
          <w:sz w:val="24"/>
          <w:szCs w:val="24"/>
        </w:rPr>
        <w:t>Pursuant to K.S.A. 38-2348, 38-2349 and 38-2350</w:t>
      </w:r>
    </w:p>
    <w:p w:rsidR="001945FA" w:rsidRDefault="001945FA">
      <w:pPr>
        <w:rPr>
          <w:b/>
          <w:bCs/>
          <w:sz w:val="24"/>
          <w:szCs w:val="24"/>
        </w:rPr>
      </w:pPr>
    </w:p>
    <w:p w:rsidR="001945FA" w:rsidRDefault="001945FA">
      <w:pPr>
        <w:rPr>
          <w:sz w:val="24"/>
          <w:szCs w:val="24"/>
        </w:rPr>
      </w:pPr>
      <w:r>
        <w:tab/>
      </w:r>
      <w:r>
        <w:rPr>
          <w:sz w:val="24"/>
          <w:szCs w:val="24"/>
        </w:rPr>
        <w:t xml:space="preserve">Now, on this ______ day of _____________, _______, the Court considers the report from the </w:t>
      </w:r>
      <w:r w:rsidRPr="001625FE">
        <w:rPr>
          <w:sz w:val="24"/>
          <w:szCs w:val="24"/>
        </w:rPr>
        <w:t>Secretary of</w:t>
      </w:r>
      <w:r w:rsidR="00524734">
        <w:rPr>
          <w:sz w:val="24"/>
          <w:szCs w:val="24"/>
        </w:rPr>
        <w:t xml:space="preserve"> </w:t>
      </w:r>
      <w:r w:rsidR="00723042">
        <w:rPr>
          <w:sz w:val="24"/>
          <w:szCs w:val="24"/>
        </w:rPr>
        <w:t>DCF</w:t>
      </w:r>
      <w:r>
        <w:rPr>
          <w:sz w:val="24"/>
          <w:szCs w:val="24"/>
        </w:rPr>
        <w:t>, Judge ______________ presiding.</w:t>
      </w:r>
    </w:p>
    <w:p w:rsidR="001945FA" w:rsidRDefault="001945FA">
      <w:pPr>
        <w:rPr>
          <w:sz w:val="24"/>
          <w:szCs w:val="24"/>
        </w:rPr>
      </w:pPr>
    </w:p>
    <w:p w:rsidR="001945FA" w:rsidRDefault="001945FA">
      <w:pPr>
        <w:rPr>
          <w:sz w:val="24"/>
          <w:szCs w:val="24"/>
        </w:rPr>
      </w:pPr>
      <w:r>
        <w:rPr>
          <w:b/>
          <w:bCs/>
          <w:sz w:val="24"/>
          <w:szCs w:val="24"/>
        </w:rPr>
        <w:t>□</w:t>
      </w:r>
      <w:r>
        <w:rPr>
          <w:sz w:val="24"/>
          <w:szCs w:val="24"/>
        </w:rPr>
        <w:t xml:space="preserve"> The State appears by ____________________________ County/District Attorney or designee.</w:t>
      </w:r>
    </w:p>
    <w:p w:rsidR="001945FA" w:rsidRDefault="001945FA">
      <w:pPr>
        <w:rPr>
          <w:sz w:val="24"/>
          <w:szCs w:val="24"/>
        </w:rPr>
      </w:pPr>
      <w:r>
        <w:rPr>
          <w:sz w:val="24"/>
          <w:szCs w:val="24"/>
        </w:rPr>
        <w:t xml:space="preserve">□ The juvenile appears </w:t>
      </w:r>
      <w:r>
        <w:rPr>
          <w:b/>
          <w:bCs/>
          <w:sz w:val="24"/>
          <w:szCs w:val="24"/>
        </w:rPr>
        <w:t xml:space="preserve">□ in person </w:t>
      </w:r>
      <w:proofErr w:type="gramStart"/>
      <w:r>
        <w:rPr>
          <w:b/>
          <w:bCs/>
          <w:sz w:val="24"/>
          <w:szCs w:val="24"/>
        </w:rPr>
        <w:t>and  □</w:t>
      </w:r>
      <w:proofErr w:type="gramEnd"/>
      <w:r>
        <w:rPr>
          <w:b/>
          <w:bCs/>
          <w:sz w:val="24"/>
          <w:szCs w:val="24"/>
        </w:rPr>
        <w:t xml:space="preserve"> not in person, but</w:t>
      </w:r>
      <w:r>
        <w:rPr>
          <w:sz w:val="24"/>
          <w:szCs w:val="24"/>
        </w:rPr>
        <w:t xml:space="preserve"> by the juvenile’s attorney, ___________________________.    □ </w:t>
      </w:r>
      <w:proofErr w:type="gramStart"/>
      <w:r>
        <w:rPr>
          <w:sz w:val="24"/>
          <w:szCs w:val="24"/>
        </w:rPr>
        <w:t>Attending</w:t>
      </w:r>
      <w:proofErr w:type="gramEnd"/>
      <w:r>
        <w:rPr>
          <w:sz w:val="24"/>
          <w:szCs w:val="24"/>
        </w:rPr>
        <w:t xml:space="preserve"> the proceedings relating to this motion would be injurious to the juvenile’s health, and the presence of the juvenile is waived.</w:t>
      </w:r>
    </w:p>
    <w:p w:rsidR="001945FA" w:rsidRDefault="001945FA">
      <w:pPr>
        <w:rPr>
          <w:sz w:val="24"/>
          <w:szCs w:val="24"/>
        </w:rPr>
      </w:pPr>
      <w:r>
        <w:rPr>
          <w:b/>
          <w:bCs/>
          <w:sz w:val="24"/>
          <w:szCs w:val="24"/>
        </w:rPr>
        <w:t>□</w:t>
      </w:r>
      <w:r>
        <w:rPr>
          <w:sz w:val="24"/>
          <w:szCs w:val="24"/>
        </w:rPr>
        <w:t xml:space="preserve"> The mother </w:t>
      </w:r>
      <w:r>
        <w:rPr>
          <w:b/>
          <w:bCs/>
          <w:sz w:val="24"/>
          <w:szCs w:val="24"/>
        </w:rPr>
        <w:t xml:space="preserve">□ is </w:t>
      </w:r>
      <w:proofErr w:type="gramStart"/>
      <w:r>
        <w:rPr>
          <w:b/>
          <w:bCs/>
          <w:sz w:val="24"/>
          <w:szCs w:val="24"/>
        </w:rPr>
        <w:t>present  □</w:t>
      </w:r>
      <w:proofErr w:type="gramEnd"/>
      <w:r>
        <w:rPr>
          <w:b/>
          <w:bCs/>
          <w:sz w:val="24"/>
          <w:szCs w:val="24"/>
        </w:rPr>
        <w:t xml:space="preserve"> is not</w:t>
      </w:r>
      <w:r>
        <w:rPr>
          <w:sz w:val="24"/>
          <w:szCs w:val="24"/>
        </w:rPr>
        <w:t xml:space="preserve"> </w:t>
      </w:r>
      <w:r>
        <w:rPr>
          <w:b/>
          <w:bCs/>
          <w:sz w:val="24"/>
          <w:szCs w:val="24"/>
        </w:rPr>
        <w:t>present</w:t>
      </w:r>
      <w:r>
        <w:rPr>
          <w:sz w:val="24"/>
          <w:szCs w:val="24"/>
        </w:rPr>
        <w:t xml:space="preserve">.  </w:t>
      </w:r>
    </w:p>
    <w:p w:rsidR="001945FA" w:rsidRDefault="001945FA">
      <w:pPr>
        <w:rPr>
          <w:sz w:val="24"/>
          <w:szCs w:val="24"/>
        </w:rPr>
      </w:pPr>
      <w:r>
        <w:rPr>
          <w:b/>
          <w:bCs/>
          <w:sz w:val="24"/>
          <w:szCs w:val="24"/>
        </w:rPr>
        <w:t>□</w:t>
      </w:r>
      <w:r w:rsidR="00FB404B">
        <w:rPr>
          <w:sz w:val="24"/>
          <w:szCs w:val="24"/>
        </w:rPr>
        <w:t xml:space="preserve"> The </w:t>
      </w:r>
      <w:proofErr w:type="gramStart"/>
      <w:r>
        <w:rPr>
          <w:sz w:val="24"/>
          <w:szCs w:val="24"/>
        </w:rPr>
        <w:t xml:space="preserve">father  </w:t>
      </w:r>
      <w:r>
        <w:rPr>
          <w:b/>
          <w:bCs/>
          <w:sz w:val="24"/>
          <w:szCs w:val="24"/>
        </w:rPr>
        <w:t>□</w:t>
      </w:r>
      <w:proofErr w:type="gramEnd"/>
      <w:r>
        <w:rPr>
          <w:b/>
          <w:bCs/>
          <w:sz w:val="24"/>
          <w:szCs w:val="24"/>
        </w:rPr>
        <w:t xml:space="preserve"> is present  □ is not</w:t>
      </w:r>
      <w:r>
        <w:rPr>
          <w:sz w:val="24"/>
          <w:szCs w:val="24"/>
        </w:rPr>
        <w:t xml:space="preserve"> </w:t>
      </w:r>
      <w:r>
        <w:rPr>
          <w:b/>
          <w:bCs/>
          <w:sz w:val="24"/>
          <w:szCs w:val="24"/>
        </w:rPr>
        <w:t>present</w:t>
      </w:r>
      <w:r>
        <w:rPr>
          <w:sz w:val="24"/>
          <w:szCs w:val="24"/>
        </w:rPr>
        <w:t>.</w:t>
      </w:r>
    </w:p>
    <w:p w:rsidR="001945FA" w:rsidRDefault="001945FA">
      <w:pPr>
        <w:rPr>
          <w:sz w:val="24"/>
          <w:szCs w:val="24"/>
        </w:rPr>
      </w:pPr>
      <w:r>
        <w:rPr>
          <w:b/>
          <w:bCs/>
          <w:sz w:val="24"/>
          <w:szCs w:val="24"/>
        </w:rPr>
        <w:t>□</w:t>
      </w:r>
      <w:r>
        <w:rPr>
          <w:sz w:val="24"/>
          <w:szCs w:val="24"/>
        </w:rPr>
        <w:t xml:space="preserve"> The CSO is present through ____________________________________________________.</w:t>
      </w:r>
    </w:p>
    <w:p w:rsidR="001945FA" w:rsidRDefault="001945FA">
      <w:pPr>
        <w:rPr>
          <w:sz w:val="24"/>
          <w:szCs w:val="24"/>
        </w:rPr>
      </w:pPr>
      <w:r>
        <w:rPr>
          <w:b/>
          <w:bCs/>
          <w:sz w:val="24"/>
          <w:szCs w:val="24"/>
        </w:rPr>
        <w:t>□</w:t>
      </w:r>
      <w:r w:rsidR="00FB404B">
        <w:rPr>
          <w:sz w:val="24"/>
          <w:szCs w:val="24"/>
        </w:rPr>
        <w:t xml:space="preserve"> The Commissioner is </w:t>
      </w:r>
      <w:r>
        <w:rPr>
          <w:sz w:val="24"/>
          <w:szCs w:val="24"/>
        </w:rPr>
        <w:t>present through ___________________________________________</w:t>
      </w:r>
    </w:p>
    <w:p w:rsidR="001945FA" w:rsidRDefault="001945FA">
      <w:pPr>
        <w:rPr>
          <w:sz w:val="24"/>
          <w:szCs w:val="24"/>
        </w:rPr>
      </w:pPr>
      <w:r>
        <w:rPr>
          <w:sz w:val="24"/>
          <w:szCs w:val="24"/>
        </w:rPr>
        <w:t>_____________________________________________________________________________</w:t>
      </w:r>
      <w:bookmarkStart w:id="3" w:name="Text25"/>
      <w:bookmarkEnd w:id="3"/>
      <w:r>
        <w:rPr>
          <w:sz w:val="24"/>
          <w:szCs w:val="24"/>
        </w:rPr>
        <w:t>.</w:t>
      </w:r>
    </w:p>
    <w:p w:rsidR="001945FA" w:rsidRDefault="001945FA">
      <w:pPr>
        <w:rPr>
          <w:noProof/>
          <w:sz w:val="24"/>
          <w:szCs w:val="24"/>
        </w:rPr>
      </w:pPr>
      <w:r>
        <w:rPr>
          <w:b/>
          <w:bCs/>
          <w:sz w:val="24"/>
          <w:szCs w:val="24"/>
        </w:rPr>
        <w:t>□</w:t>
      </w:r>
      <w:r>
        <w:rPr>
          <w:sz w:val="24"/>
          <w:szCs w:val="24"/>
        </w:rPr>
        <w:t xml:space="preserve"> Also present is/are</w:t>
      </w:r>
      <w:proofErr w:type="gramStart"/>
      <w:r>
        <w:rPr>
          <w:sz w:val="24"/>
          <w:szCs w:val="24"/>
        </w:rPr>
        <w:t>:</w:t>
      </w:r>
      <w:bookmarkStart w:id="4" w:name="Text26"/>
      <w:r>
        <w:rPr>
          <w:noProof/>
          <w:sz w:val="24"/>
          <w:szCs w:val="24"/>
        </w:rPr>
        <w:t>_</w:t>
      </w:r>
      <w:proofErr w:type="gramEnd"/>
      <w:r>
        <w:rPr>
          <w:noProof/>
          <w:sz w:val="24"/>
          <w:szCs w:val="24"/>
        </w:rPr>
        <w:t>__________________________________________________________</w:t>
      </w:r>
    </w:p>
    <w:p w:rsidR="001945FA" w:rsidRDefault="001945FA">
      <w:pPr>
        <w:rPr>
          <w:sz w:val="24"/>
          <w:szCs w:val="24"/>
        </w:rPr>
      </w:pPr>
      <w:r>
        <w:rPr>
          <w:noProof/>
          <w:sz w:val="24"/>
          <w:szCs w:val="24"/>
        </w:rPr>
        <w:t>_____________________________________________________________________________</w:t>
      </w:r>
      <w:bookmarkEnd w:id="4"/>
      <w:r>
        <w:rPr>
          <w:sz w:val="24"/>
          <w:szCs w:val="24"/>
        </w:rPr>
        <w:t>.</w:t>
      </w:r>
    </w:p>
    <w:p w:rsidR="001945FA" w:rsidRDefault="001945FA">
      <w:pPr>
        <w:rPr>
          <w:sz w:val="24"/>
          <w:szCs w:val="24"/>
        </w:rPr>
      </w:pPr>
    </w:p>
    <w:p w:rsidR="001945FA" w:rsidRDefault="001945FA">
      <w:pPr>
        <w:jc w:val="both"/>
        <w:rPr>
          <w:sz w:val="24"/>
          <w:szCs w:val="24"/>
        </w:rPr>
      </w:pPr>
      <w:r>
        <w:rPr>
          <w:sz w:val="24"/>
          <w:szCs w:val="24"/>
        </w:rPr>
        <w:tab/>
        <w:t>The Court, having reviewed the file, received the evidence, and heard statements of counsel, makes the following findings, and enters the following orders:</w:t>
      </w:r>
    </w:p>
    <w:p w:rsidR="001945FA" w:rsidRDefault="001945FA">
      <w:pPr>
        <w:jc w:val="both"/>
        <w:rPr>
          <w:sz w:val="24"/>
          <w:szCs w:val="24"/>
        </w:rPr>
      </w:pPr>
    </w:p>
    <w:p w:rsidR="001945FA" w:rsidRDefault="001945FA">
      <w:pPr>
        <w:jc w:val="both"/>
        <w:rPr>
          <w:sz w:val="24"/>
          <w:szCs w:val="24"/>
        </w:rPr>
      </w:pPr>
      <w:r>
        <w:rPr>
          <w:b/>
          <w:bCs/>
          <w:sz w:val="24"/>
          <w:szCs w:val="24"/>
        </w:rPr>
        <w:t>□</w:t>
      </w:r>
      <w:r>
        <w:rPr>
          <w:sz w:val="24"/>
          <w:szCs w:val="24"/>
        </w:rPr>
        <w:t xml:space="preserve"> </w:t>
      </w:r>
      <w:proofErr w:type="gramStart"/>
      <w:r>
        <w:rPr>
          <w:sz w:val="24"/>
          <w:szCs w:val="24"/>
        </w:rPr>
        <w:t>The</w:t>
      </w:r>
      <w:proofErr w:type="gramEnd"/>
      <w:r>
        <w:rPr>
          <w:sz w:val="24"/>
          <w:szCs w:val="24"/>
        </w:rPr>
        <w:t xml:space="preserve"> juvenile named above was previously determined to be incompetent and proceedings pursuant to K.S.A. 59-2901 </w:t>
      </w:r>
      <w:r>
        <w:rPr>
          <w:i/>
          <w:iCs/>
          <w:sz w:val="24"/>
          <w:szCs w:val="24"/>
        </w:rPr>
        <w:t>et seq.</w:t>
      </w:r>
      <w:r>
        <w:rPr>
          <w:sz w:val="24"/>
          <w:szCs w:val="24"/>
        </w:rPr>
        <w:t xml:space="preserve">, were initiated, case number ______________.  The Secretary of </w:t>
      </w:r>
      <w:r w:rsidR="00723042">
        <w:rPr>
          <w:sz w:val="24"/>
          <w:szCs w:val="24"/>
        </w:rPr>
        <w:t xml:space="preserve">DCF </w:t>
      </w:r>
      <w:r>
        <w:rPr>
          <w:sz w:val="24"/>
          <w:szCs w:val="24"/>
        </w:rPr>
        <w:t>has notified the Court that the juvenile is not a mentally ill person.  The juvenile is competent, the suspension of proceedings shall be lifted and prosecution resumed.</w:t>
      </w:r>
    </w:p>
    <w:p w:rsidR="001945FA" w:rsidRDefault="001945FA">
      <w:pPr>
        <w:jc w:val="both"/>
        <w:rPr>
          <w:sz w:val="24"/>
          <w:szCs w:val="24"/>
        </w:rPr>
      </w:pPr>
    </w:p>
    <w:p w:rsidR="001945FA" w:rsidRDefault="001945FA">
      <w:pPr>
        <w:jc w:val="center"/>
        <w:rPr>
          <w:sz w:val="24"/>
          <w:szCs w:val="24"/>
        </w:rPr>
      </w:pPr>
      <w:proofErr w:type="gramStart"/>
      <w:r>
        <w:rPr>
          <w:sz w:val="24"/>
          <w:szCs w:val="24"/>
        </w:rPr>
        <w:t>or</w:t>
      </w:r>
      <w:proofErr w:type="gramEnd"/>
    </w:p>
    <w:p w:rsidR="001945FA" w:rsidRDefault="001945FA">
      <w:pPr>
        <w:jc w:val="both"/>
        <w:rPr>
          <w:sz w:val="24"/>
          <w:szCs w:val="24"/>
        </w:rPr>
      </w:pPr>
      <w:r>
        <w:rPr>
          <w:b/>
          <w:bCs/>
          <w:sz w:val="24"/>
          <w:szCs w:val="24"/>
        </w:rPr>
        <w:t>□</w:t>
      </w:r>
      <w:r>
        <w:rPr>
          <w:sz w:val="24"/>
          <w:szCs w:val="24"/>
        </w:rPr>
        <w:t xml:space="preserve"> </w:t>
      </w:r>
      <w:proofErr w:type="gramStart"/>
      <w:r>
        <w:rPr>
          <w:sz w:val="24"/>
          <w:szCs w:val="24"/>
        </w:rPr>
        <w:t>The</w:t>
      </w:r>
      <w:proofErr w:type="gramEnd"/>
      <w:r>
        <w:rPr>
          <w:sz w:val="24"/>
          <w:szCs w:val="24"/>
        </w:rPr>
        <w:t xml:space="preserve"> juvenile named above was previously determined to be incompetent and proceedings pursuant to K.S.A. 59-2901 </w:t>
      </w:r>
      <w:r>
        <w:rPr>
          <w:i/>
          <w:iCs/>
          <w:sz w:val="24"/>
          <w:szCs w:val="24"/>
        </w:rPr>
        <w:t>et seq</w:t>
      </w:r>
      <w:r>
        <w:rPr>
          <w:sz w:val="24"/>
          <w:szCs w:val="24"/>
        </w:rPr>
        <w:t xml:space="preserve">., were initiated, case number ____________.  The Secretary of </w:t>
      </w:r>
      <w:r w:rsidR="00723042">
        <w:rPr>
          <w:sz w:val="24"/>
          <w:szCs w:val="24"/>
        </w:rPr>
        <w:t>DCF</w:t>
      </w:r>
      <w:r w:rsidR="00524734">
        <w:rPr>
          <w:sz w:val="24"/>
          <w:szCs w:val="24"/>
        </w:rPr>
        <w:t xml:space="preserve"> </w:t>
      </w:r>
      <w:r>
        <w:rPr>
          <w:sz w:val="24"/>
          <w:szCs w:val="24"/>
        </w:rPr>
        <w:t>has notified the Court that the juvenile is not a mentally ill person subject to involuntary commitment.  However, the juvenile remains incompetent and shall be discharged from commitment and the charges filed herein shall be dismissed without prejudice.</w:t>
      </w:r>
    </w:p>
    <w:p w:rsidR="001945FA" w:rsidRDefault="001945FA">
      <w:pPr>
        <w:jc w:val="both"/>
        <w:rPr>
          <w:sz w:val="24"/>
          <w:szCs w:val="24"/>
        </w:rPr>
      </w:pPr>
    </w:p>
    <w:p w:rsidR="001945FA" w:rsidRDefault="001945FA">
      <w:pPr>
        <w:jc w:val="both"/>
        <w:rPr>
          <w:sz w:val="24"/>
          <w:szCs w:val="24"/>
        </w:rPr>
      </w:pPr>
    </w:p>
    <w:p w:rsidR="001945FA" w:rsidRDefault="001945FA">
      <w:pPr>
        <w:jc w:val="both"/>
        <w:rPr>
          <w:sz w:val="24"/>
          <w:szCs w:val="24"/>
        </w:rPr>
      </w:pPr>
    </w:p>
    <w:p w:rsidR="001945FA" w:rsidRDefault="001945FA">
      <w:pPr>
        <w:jc w:val="both"/>
        <w:rPr>
          <w:sz w:val="24"/>
          <w:szCs w:val="24"/>
        </w:rPr>
      </w:pPr>
    </w:p>
    <w:p w:rsidR="001625FE" w:rsidRDefault="001625FE">
      <w:pPr>
        <w:jc w:val="both"/>
        <w:rPr>
          <w:sz w:val="24"/>
          <w:szCs w:val="24"/>
        </w:rPr>
      </w:pPr>
    </w:p>
    <w:p w:rsidR="001945FA" w:rsidRDefault="001945FA">
      <w:pPr>
        <w:jc w:val="center"/>
        <w:rPr>
          <w:sz w:val="24"/>
          <w:szCs w:val="24"/>
        </w:rPr>
      </w:pPr>
      <w:proofErr w:type="gramStart"/>
      <w:r>
        <w:rPr>
          <w:sz w:val="24"/>
          <w:szCs w:val="24"/>
        </w:rPr>
        <w:lastRenderedPageBreak/>
        <w:t>or</w:t>
      </w:r>
      <w:proofErr w:type="gramEnd"/>
    </w:p>
    <w:p w:rsidR="001945FA" w:rsidRDefault="001945FA">
      <w:pPr>
        <w:rPr>
          <w:sz w:val="24"/>
          <w:szCs w:val="24"/>
        </w:rPr>
      </w:pPr>
      <w:r>
        <w:rPr>
          <w:b/>
          <w:bCs/>
          <w:sz w:val="24"/>
          <w:szCs w:val="24"/>
        </w:rPr>
        <w:t>□</w:t>
      </w:r>
      <w:r>
        <w:rPr>
          <w:sz w:val="24"/>
          <w:szCs w:val="24"/>
        </w:rPr>
        <w:t xml:space="preserve"> </w:t>
      </w:r>
      <w:proofErr w:type="gramStart"/>
      <w:r>
        <w:rPr>
          <w:sz w:val="24"/>
          <w:szCs w:val="24"/>
        </w:rPr>
        <w:t>The</w:t>
      </w:r>
      <w:proofErr w:type="gramEnd"/>
      <w:r>
        <w:rPr>
          <w:sz w:val="24"/>
          <w:szCs w:val="24"/>
        </w:rPr>
        <w:t xml:space="preserve"> juvenile named above was previously determined to be incompetent and mentally ill, and was committed to a facility for treatment pursuant to K.S.A. 59-2901 </w:t>
      </w:r>
      <w:r>
        <w:rPr>
          <w:i/>
          <w:iCs/>
          <w:sz w:val="24"/>
          <w:szCs w:val="24"/>
        </w:rPr>
        <w:t>et seq.</w:t>
      </w:r>
      <w:r>
        <w:rPr>
          <w:sz w:val="24"/>
          <w:szCs w:val="24"/>
        </w:rPr>
        <w:t>, case number ________________.  The treatment facility has notified the Court that the juvenile is no longer a mentally ill person subject to involuntary commitment and that the juvenile is going to be released from the treatment facility.  However, the juvenile remains incompetent and shall be discharged from commitment and the charges filed herein shall be dismissed without prejudice.</w:t>
      </w:r>
    </w:p>
    <w:p w:rsidR="001945FA" w:rsidRDefault="001945FA">
      <w:pPr>
        <w:rPr>
          <w:sz w:val="24"/>
          <w:szCs w:val="24"/>
        </w:rPr>
      </w:pPr>
    </w:p>
    <w:p w:rsidR="001945FA" w:rsidRDefault="001945FA">
      <w:pPr>
        <w:rPr>
          <w:sz w:val="24"/>
          <w:szCs w:val="24"/>
        </w:rPr>
      </w:pPr>
      <w:r>
        <w:rPr>
          <w:sz w:val="24"/>
          <w:szCs w:val="24"/>
        </w:rPr>
        <w:tab/>
        <w:t>IT IS SO ORDERED this ______ day of ____________________, _______.</w:t>
      </w:r>
    </w:p>
    <w:p w:rsidR="001945FA" w:rsidRDefault="001945FA">
      <w:pPr>
        <w:rPr>
          <w:sz w:val="24"/>
          <w:szCs w:val="24"/>
        </w:rPr>
      </w:pPr>
    </w:p>
    <w:p w:rsidR="001945FA" w:rsidRDefault="001945FA">
      <w:pPr>
        <w:rPr>
          <w:sz w:val="24"/>
          <w:szCs w:val="24"/>
        </w:rPr>
      </w:pPr>
    </w:p>
    <w:p w:rsidR="001945FA" w:rsidRDefault="001945F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w:t>
      </w:r>
    </w:p>
    <w:p w:rsidR="001945FA" w:rsidRDefault="001945F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Judge of the District Court</w:t>
      </w:r>
    </w:p>
    <w:p w:rsidR="001945FA" w:rsidRDefault="001945FA">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EC7F4C" w:rsidRDefault="00EC7F4C">
      <w:pPr>
        <w:rPr>
          <w:sz w:val="24"/>
          <w:szCs w:val="24"/>
        </w:rPr>
      </w:pPr>
    </w:p>
    <w:p w:rsidR="00F34AAC" w:rsidRDefault="00F34AAC">
      <w:pPr>
        <w:rPr>
          <w:sz w:val="24"/>
          <w:szCs w:val="24"/>
        </w:rPr>
      </w:pPr>
    </w:p>
    <w:p w:rsidR="00EC7F4C" w:rsidRDefault="00EC7F4C">
      <w:pPr>
        <w:rPr>
          <w:sz w:val="24"/>
          <w:szCs w:val="24"/>
        </w:rPr>
      </w:pPr>
    </w:p>
    <w:p w:rsidR="00EC7F4C" w:rsidRDefault="00EC7F4C">
      <w:pPr>
        <w:rPr>
          <w:sz w:val="24"/>
          <w:szCs w:val="24"/>
        </w:rPr>
      </w:pPr>
    </w:p>
    <w:p w:rsidR="001945FA" w:rsidRDefault="001945FA">
      <w:pPr>
        <w:jc w:val="center"/>
        <w:rPr>
          <w:sz w:val="24"/>
          <w:szCs w:val="24"/>
        </w:rPr>
      </w:pPr>
      <w:r>
        <w:rPr>
          <w:sz w:val="24"/>
          <w:szCs w:val="24"/>
        </w:rPr>
        <w:lastRenderedPageBreak/>
        <w:t>Authority</w:t>
      </w:r>
    </w:p>
    <w:p w:rsidR="001945FA" w:rsidRDefault="001945FA">
      <w:pPr>
        <w:rPr>
          <w:sz w:val="24"/>
          <w:szCs w:val="24"/>
        </w:rPr>
      </w:pPr>
    </w:p>
    <w:p w:rsidR="001945FA" w:rsidRDefault="001945FA">
      <w:pPr>
        <w:rPr>
          <w:sz w:val="24"/>
          <w:szCs w:val="24"/>
        </w:rPr>
      </w:pPr>
      <w:r>
        <w:rPr>
          <w:sz w:val="24"/>
          <w:szCs w:val="24"/>
        </w:rPr>
        <w:t>K.S.A. 38-2348; 38-2349 and 38-2350.</w:t>
      </w:r>
    </w:p>
    <w:p w:rsidR="001945FA" w:rsidRDefault="001945FA">
      <w:pPr>
        <w:rPr>
          <w:sz w:val="24"/>
          <w:szCs w:val="24"/>
        </w:rPr>
      </w:pPr>
    </w:p>
    <w:p w:rsidR="001945FA" w:rsidRDefault="001945FA">
      <w:pPr>
        <w:rPr>
          <w:sz w:val="24"/>
          <w:szCs w:val="24"/>
        </w:rPr>
      </w:pPr>
    </w:p>
    <w:p w:rsidR="001945FA" w:rsidRDefault="001945FA">
      <w:pPr>
        <w:jc w:val="center"/>
        <w:rPr>
          <w:sz w:val="24"/>
          <w:szCs w:val="24"/>
        </w:rPr>
      </w:pPr>
      <w:r>
        <w:rPr>
          <w:sz w:val="24"/>
          <w:szCs w:val="24"/>
        </w:rPr>
        <w:t>Notes on Use</w:t>
      </w:r>
    </w:p>
    <w:p w:rsidR="001945FA" w:rsidRDefault="001945FA">
      <w:pPr>
        <w:rPr>
          <w:sz w:val="24"/>
          <w:szCs w:val="24"/>
        </w:rPr>
      </w:pPr>
    </w:p>
    <w:p w:rsidR="001945FA" w:rsidRDefault="001945FA">
      <w:pPr>
        <w:jc w:val="both"/>
      </w:pPr>
      <w:r>
        <w:rPr>
          <w:sz w:val="24"/>
          <w:szCs w:val="24"/>
        </w:rPr>
        <w:tab/>
        <w:t xml:space="preserve">If the chief medical officer certified that a probability of attaining competency does not exist, the court must order the state to commence chapter 59 mental illness proceedings. </w:t>
      </w:r>
      <w:proofErr w:type="gramStart"/>
      <w:r>
        <w:rPr>
          <w:sz w:val="24"/>
          <w:szCs w:val="24"/>
        </w:rPr>
        <w:t>(Form 326).</w:t>
      </w:r>
      <w:proofErr w:type="gramEnd"/>
      <w:r>
        <w:rPr>
          <w:sz w:val="24"/>
          <w:szCs w:val="24"/>
        </w:rPr>
        <w:t xml:space="preserve">  K.S.A. 38-2350 provides that if the incompetent juvenile is determined to not be mentally ill subject to involuntary commitment, then the </w:t>
      </w:r>
      <w:r w:rsidR="001625FE" w:rsidRPr="001625FE">
        <w:rPr>
          <w:sz w:val="24"/>
          <w:szCs w:val="24"/>
        </w:rPr>
        <w:t>S</w:t>
      </w:r>
      <w:r w:rsidR="001625FE">
        <w:rPr>
          <w:sz w:val="24"/>
          <w:szCs w:val="24"/>
        </w:rPr>
        <w:t>ec</w:t>
      </w:r>
      <w:r w:rsidRPr="001625FE">
        <w:rPr>
          <w:sz w:val="24"/>
          <w:szCs w:val="24"/>
        </w:rPr>
        <w:t>retary of</w:t>
      </w:r>
      <w:r w:rsidRPr="00723042">
        <w:rPr>
          <w:sz w:val="24"/>
          <w:szCs w:val="24"/>
        </w:rPr>
        <w:t xml:space="preserve"> </w:t>
      </w:r>
      <w:r w:rsidR="00723042">
        <w:rPr>
          <w:sz w:val="24"/>
          <w:szCs w:val="24"/>
        </w:rPr>
        <w:t>DCF</w:t>
      </w:r>
      <w:r w:rsidR="00C20EFB">
        <w:rPr>
          <w:sz w:val="24"/>
          <w:szCs w:val="24"/>
        </w:rPr>
        <w:t xml:space="preserve"> </w:t>
      </w:r>
      <w:r>
        <w:rPr>
          <w:sz w:val="24"/>
          <w:szCs w:val="24"/>
        </w:rPr>
        <w:t xml:space="preserve">or the treatment facility will report that determination to the court.  The </w:t>
      </w:r>
      <w:r w:rsidRPr="001625FE">
        <w:rPr>
          <w:sz w:val="24"/>
          <w:szCs w:val="24"/>
        </w:rPr>
        <w:t xml:space="preserve">Secretary of </w:t>
      </w:r>
      <w:r w:rsidR="00723042">
        <w:rPr>
          <w:sz w:val="24"/>
          <w:szCs w:val="24"/>
        </w:rPr>
        <w:t>DCF</w:t>
      </w:r>
      <w:r w:rsidR="00C20EFB">
        <w:rPr>
          <w:sz w:val="24"/>
          <w:szCs w:val="24"/>
        </w:rPr>
        <w:t xml:space="preserve"> </w:t>
      </w:r>
      <w:r>
        <w:rPr>
          <w:sz w:val="24"/>
          <w:szCs w:val="24"/>
        </w:rPr>
        <w:t>makes the report if the court in the chapter 59 proceedings determined the juvenile to not be mentally ill subject to involuntary commitment, and the juvenile was not committed to a treatment facility.  The treatment facility makes the report if the court in the chapter 59 proceedings determined the juvenile to be mentally ill and committed the juvenile to a state psychiatric hospital for evaluation and treatment.  Within 5 days of receiving the report that the juvenile is not mentally ill subject to involuntary commitment, the court shall dismiss the charges and discharge the juvenile, unless the court finds that the juvenile has attained competency (Form 327).  A restatement of the statute as a flowchart which may assist in understanding the process is included in the Notes on Use accompanying Form 322.</w:t>
      </w:r>
    </w:p>
    <w:sectPr w:rsidR="001945FA">
      <w:footerReference w:type="default" r:id="rId10"/>
      <w:type w:val="continuous"/>
      <w:pgSz w:w="12240" w:h="15840" w:code="1"/>
      <w:pgMar w:top="1181"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D55" w:rsidRDefault="008E5D55">
      <w:r>
        <w:separator/>
      </w:r>
    </w:p>
  </w:endnote>
  <w:endnote w:type="continuationSeparator" w:id="0">
    <w:p w:rsidR="008E5D55" w:rsidRDefault="008E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5FA" w:rsidRDefault="001945FA">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5FA" w:rsidRDefault="001945FA">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3969EA">
      <w:rPr>
        <w:noProof/>
        <w:sz w:val="24"/>
        <w:szCs w:val="24"/>
      </w:rPr>
      <w:t>3</w:t>
    </w:r>
    <w:r>
      <w:rPr>
        <w:sz w:val="24"/>
        <w:szCs w:val="24"/>
      </w:rPr>
      <w:fldChar w:fldCharType="end"/>
    </w:r>
    <w:r>
      <w:rPr>
        <w:sz w:val="24"/>
        <w:szCs w:val="24"/>
      </w:rPr>
      <w:t>-</w:t>
    </w:r>
  </w:p>
  <w:p w:rsidR="001945FA" w:rsidRDefault="001945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D55" w:rsidRDefault="008E5D55">
      <w:r>
        <w:separator/>
      </w:r>
    </w:p>
  </w:footnote>
  <w:footnote w:type="continuationSeparator" w:id="0">
    <w:p w:rsidR="008E5D55" w:rsidRDefault="008E5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83" w:rsidRPr="00803F0A" w:rsidRDefault="001945FA">
    <w:pPr>
      <w:tabs>
        <w:tab w:val="right" w:pos="9180"/>
      </w:tabs>
      <w:rPr>
        <w:sz w:val="24"/>
        <w:szCs w:val="24"/>
        <w:u w:val="single"/>
      </w:rPr>
    </w:pPr>
    <w:r>
      <w:rPr>
        <w:sz w:val="24"/>
        <w:szCs w:val="24"/>
      </w:rPr>
      <w:tab/>
    </w:r>
    <w:r w:rsidR="006F2D98">
      <w:rPr>
        <w:sz w:val="24"/>
        <w:szCs w:val="24"/>
      </w:rPr>
      <w:t>5/1/13</w:t>
    </w:r>
  </w:p>
  <w:p w:rsidR="001945FA" w:rsidRDefault="001945FA">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51"/>
    <w:rsid w:val="001625FE"/>
    <w:rsid w:val="001945FA"/>
    <w:rsid w:val="001C4412"/>
    <w:rsid w:val="00252761"/>
    <w:rsid w:val="002D32E7"/>
    <w:rsid w:val="00333DFE"/>
    <w:rsid w:val="003969EA"/>
    <w:rsid w:val="0045457B"/>
    <w:rsid w:val="004B4F63"/>
    <w:rsid w:val="004C1DA8"/>
    <w:rsid w:val="004D1E1C"/>
    <w:rsid w:val="00524734"/>
    <w:rsid w:val="00544694"/>
    <w:rsid w:val="00562263"/>
    <w:rsid w:val="006F2D98"/>
    <w:rsid w:val="00723042"/>
    <w:rsid w:val="00771A50"/>
    <w:rsid w:val="007F16BD"/>
    <w:rsid w:val="00803F0A"/>
    <w:rsid w:val="00890F8D"/>
    <w:rsid w:val="008A1683"/>
    <w:rsid w:val="008E5D55"/>
    <w:rsid w:val="00945A97"/>
    <w:rsid w:val="009D1D10"/>
    <w:rsid w:val="00A103D9"/>
    <w:rsid w:val="00AB3A16"/>
    <w:rsid w:val="00B03B51"/>
    <w:rsid w:val="00B867A7"/>
    <w:rsid w:val="00C20EFB"/>
    <w:rsid w:val="00CA37EE"/>
    <w:rsid w:val="00DF06C4"/>
    <w:rsid w:val="00E93256"/>
    <w:rsid w:val="00EC7F4C"/>
    <w:rsid w:val="00F127D8"/>
    <w:rsid w:val="00F34AAC"/>
    <w:rsid w:val="00FB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sz w:val="24"/>
      <w:szCs w:val="24"/>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03F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3F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sz w:val="24"/>
      <w:szCs w:val="24"/>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03F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3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8F9F-BF09-495D-A696-D7723BE0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3745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2012-11-13T21:19:00Z</cp:lastPrinted>
  <dcterms:created xsi:type="dcterms:W3CDTF">2016-12-29T17:27:00Z</dcterms:created>
  <dcterms:modified xsi:type="dcterms:W3CDTF">2016-12-29T17:27:00Z</dcterms:modified>
</cp:coreProperties>
</file>