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715B" w:rsidRDefault="00B4228C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306</w:t>
      </w:r>
    </w:p>
    <w:p w:rsidR="0047715B" w:rsidRDefault="0047715B">
      <w:pPr>
        <w:jc w:val="center"/>
        <w:rPr>
          <w:sz w:val="24"/>
          <w:szCs w:val="24"/>
        </w:rPr>
        <w:sectPr w:rsidR="0047715B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47715B" w:rsidRDefault="00B422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47715B" w:rsidRDefault="00B4228C">
      <w:pPr>
        <w:pStyle w:val="BodyText2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47715B" w:rsidRDefault="006868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</w:r>
      <w:r w:rsidR="00B4228C">
        <w:rPr>
          <w:b/>
          <w:bCs/>
          <w:sz w:val="24"/>
          <w:szCs w:val="24"/>
        </w:rPr>
        <w:t xml:space="preserve"> A  □ male  □ female</w:t>
      </w:r>
    </w:p>
    <w:p w:rsidR="0047715B" w:rsidRDefault="0047715B">
      <w:pPr>
        <w:rPr>
          <w:b/>
          <w:bCs/>
          <w:sz w:val="24"/>
          <w:szCs w:val="24"/>
        </w:rPr>
      </w:pPr>
    </w:p>
    <w:p w:rsidR="0047715B" w:rsidRDefault="0047715B">
      <w:pPr>
        <w:rPr>
          <w:b/>
          <w:bCs/>
          <w:sz w:val="24"/>
          <w:szCs w:val="24"/>
        </w:rPr>
      </w:pPr>
    </w:p>
    <w:p w:rsidR="0047715B" w:rsidRDefault="00B4228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ORDER DISCHARGING</w:t>
      </w:r>
    </w:p>
    <w:p w:rsidR="0047715B" w:rsidRDefault="00B4228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COURT APPOINTED SPECIAL ADVOCATE</w:t>
      </w:r>
    </w:p>
    <w:p w:rsidR="0047715B" w:rsidRDefault="00B4228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38-2307 and Supreme Court Rule 110</w:t>
      </w:r>
    </w:p>
    <w:p w:rsidR="0047715B" w:rsidRDefault="0047715B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:rsidR="0047715B" w:rsidRDefault="0047715B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:rsidR="0047715B" w:rsidRDefault="00B4228C">
      <w:pPr>
        <w:pStyle w:val="BodyText3"/>
      </w:pPr>
      <w:r>
        <w:tab/>
        <w:t>Pursuant to the recommendations of the CASA program, the Court hereby discharges _________________________ as Court Appointed Special Advocate in the captioned matter.</w:t>
      </w: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new CASA will be appointed upon availability.</w:t>
      </w: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A CASA is no longer necessary and there will be no further appointment.</w:t>
      </w: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IT IS SO ORDERED </w:t>
      </w:r>
      <w:proofErr w:type="gramStart"/>
      <w:r>
        <w:rPr>
          <w:sz w:val="24"/>
          <w:szCs w:val="24"/>
        </w:rPr>
        <w:t>this  _</w:t>
      </w:r>
      <w:proofErr w:type="gramEnd"/>
      <w:r>
        <w:rPr>
          <w:sz w:val="24"/>
          <w:szCs w:val="24"/>
        </w:rPr>
        <w:t>________ of _______________, ______.</w:t>
      </w: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8553C" w:rsidRDefault="00F8553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K.S.A. 38-2307 and Supreme Court Rule No. 110.</w:t>
      </w: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B422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47715B" w:rsidRDefault="0047715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7715B" w:rsidRDefault="00B4228C">
      <w:pPr>
        <w:pStyle w:val="BodyText3"/>
        <w:spacing w:line="240" w:lineRule="auto"/>
      </w:pPr>
      <w:r>
        <w:tab/>
        <w:t>Court appointed special advocate programs are subject to standards promulgated by the Judicial Administrator and the written agreements with the courts they serve, if they are privately administered.  K.S.A. 38-2307 permits the use of CASA in juvenile offender proceedings. The statute provides that the volunteer shall serve until discharged by the court, as provided in this form.</w:t>
      </w:r>
    </w:p>
    <w:sectPr w:rsidR="0047715B">
      <w:headerReference w:type="default" r:id="rId9"/>
      <w:footerReference w:type="default" r:id="rId10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5B" w:rsidRDefault="00B4228C">
      <w:r>
        <w:separator/>
      </w:r>
    </w:p>
  </w:endnote>
  <w:endnote w:type="continuationSeparator" w:id="0">
    <w:p w:rsidR="0047715B" w:rsidRDefault="00B4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5B" w:rsidRDefault="00B4228C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5B" w:rsidRDefault="00B4228C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02538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47715B" w:rsidRDefault="004771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5B" w:rsidRDefault="00B4228C">
      <w:r>
        <w:separator/>
      </w:r>
    </w:p>
  </w:footnote>
  <w:footnote w:type="continuationSeparator" w:id="0">
    <w:p w:rsidR="0047715B" w:rsidRDefault="00B4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5B" w:rsidRDefault="00B4228C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BD0F8E">
      <w:rPr>
        <w:sz w:val="24"/>
        <w:szCs w:val="24"/>
      </w:rPr>
      <w:t>5/1/13</w:t>
    </w:r>
  </w:p>
  <w:p w:rsidR="0047715B" w:rsidRDefault="0047715B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5B" w:rsidRDefault="00B4228C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F34DB7">
      <w:t>5/1/13</w:t>
    </w:r>
  </w:p>
  <w:p w:rsidR="0047715B" w:rsidRDefault="0047715B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8C"/>
    <w:rsid w:val="00025388"/>
    <w:rsid w:val="0047715B"/>
    <w:rsid w:val="006868DB"/>
    <w:rsid w:val="00B4228C"/>
    <w:rsid w:val="00BD0F8E"/>
    <w:rsid w:val="00F34DB7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2007-07-31T19:27:00Z</cp:lastPrinted>
  <dcterms:created xsi:type="dcterms:W3CDTF">2017-10-30T13:43:00Z</dcterms:created>
  <dcterms:modified xsi:type="dcterms:W3CDTF">2017-10-30T13:43:00Z</dcterms:modified>
</cp:coreProperties>
</file>