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5C89" w14:textId="77777777" w:rsidR="003B1E69" w:rsidRPr="003B1E69" w:rsidRDefault="003B1E69">
      <w:pPr>
        <w:keepNext/>
        <w:keepLines/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201</w:t>
      </w:r>
    </w:p>
    <w:p w14:paraId="7FB25C8A" w14:textId="77777777" w:rsidR="00093307" w:rsidRDefault="00093307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r>
        <w:rPr>
          <w:b/>
          <w:bCs/>
          <w:noProof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 COUNTY, KANSAS</w:t>
      </w:r>
    </w:p>
    <w:p w14:paraId="7FB25C8B" w14:textId="77777777" w:rsidR="00093307" w:rsidRDefault="00093307">
      <w:pPr>
        <w:keepNext/>
        <w:rPr>
          <w:sz w:val="24"/>
          <w:szCs w:val="24"/>
        </w:rPr>
      </w:pPr>
    </w:p>
    <w:p w14:paraId="7FB25C8C" w14:textId="77777777" w:rsidR="00093307" w:rsidRDefault="00093307">
      <w:pPr>
        <w:keepNext/>
        <w:rPr>
          <w:b/>
          <w:bCs/>
          <w:sz w:val="24"/>
          <w:szCs w:val="24"/>
        </w:rPr>
      </w:pPr>
    </w:p>
    <w:p w14:paraId="7FB25C8D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7FB25C8E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7FB25C8F" w14:textId="77777777" w:rsidR="00093307" w:rsidRDefault="00093307">
      <w:pPr>
        <w:keepNext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</w:t>
      </w:r>
      <w:r>
        <w:rPr>
          <w:b/>
          <w:bCs/>
          <w:noProof/>
          <w:sz w:val="24"/>
          <w:szCs w:val="24"/>
        </w:rPr>
        <w:t>__________________________________</w:t>
      </w:r>
      <w:r>
        <w:rPr>
          <w:b/>
          <w:bCs/>
          <w:sz w:val="24"/>
          <w:szCs w:val="24"/>
        </w:rPr>
        <w:tab/>
        <w:t xml:space="preserve">Case No. </w:t>
      </w:r>
      <w:r>
        <w:rPr>
          <w:b/>
          <w:bCs/>
          <w:noProof/>
          <w:sz w:val="24"/>
          <w:szCs w:val="24"/>
        </w:rPr>
        <w:t>__________________</w:t>
      </w:r>
      <w:r>
        <w:rPr>
          <w:b/>
          <w:bCs/>
          <w:sz w:val="24"/>
          <w:szCs w:val="24"/>
        </w:rPr>
        <w:t xml:space="preserve"> </w:t>
      </w:r>
    </w:p>
    <w:p w14:paraId="7FB25C90" w14:textId="13BF81D1" w:rsidR="00093307" w:rsidRDefault="005767FA">
      <w:pPr>
        <w:keepNext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  <w:sz w:val="24"/>
          <w:szCs w:val="24"/>
        </w:rPr>
        <w:t xml:space="preserve">____________  </w:t>
      </w:r>
      <w:r w:rsidR="00093307">
        <w:rPr>
          <w:b/>
          <w:bCs/>
          <w:sz w:val="24"/>
          <w:szCs w:val="24"/>
        </w:rPr>
        <w:t xml:space="preserve">A </w:t>
      </w:r>
      <w:r w:rsidR="00DD6131">
        <w:rPr>
          <w:b/>
          <w:bCs/>
          <w:sz w:val="24"/>
          <w:szCs w:val="24"/>
        </w:rPr>
        <w:t>minor child</w:t>
      </w:r>
    </w:p>
    <w:p w14:paraId="7FB25C91" w14:textId="77777777" w:rsidR="00093307" w:rsidRDefault="00093307">
      <w:pPr>
        <w:keepNext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FB25C92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3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TEMPORARY ORDERS PENDING APPEAL</w:t>
      </w:r>
    </w:p>
    <w:p w14:paraId="7FB25C94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38-2274</w:t>
      </w:r>
    </w:p>
    <w:p w14:paraId="7FB25C95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6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Now, on this ________ day of ________________, _______, the Court finds that a Notice of Appeal has been filed and that the order appealed from shall continue in force except as modified herein, to wit: ________________________________________________________</w:t>
      </w:r>
      <w:r w:rsidR="00BA261A">
        <w:rPr>
          <w:sz w:val="24"/>
          <w:szCs w:val="24"/>
        </w:rPr>
        <w:t>__</w:t>
      </w:r>
    </w:p>
    <w:p w14:paraId="7FB25C97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14:paraId="7FB25C98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9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The Court enters the following temporary orders: _______________________________ _____________________________________________________________________________ _____________________________________________________________________________</w:t>
      </w:r>
    </w:p>
    <w:p w14:paraId="7FB25C9A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B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C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7FB25C9D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E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9F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A0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7FB25CA1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7FB25CA2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FB25CA3" w14:textId="77777777" w:rsidR="004A2879" w:rsidRDefault="004A2879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b/>
          <w:bCs/>
          <w:sz w:val="24"/>
          <w:szCs w:val="24"/>
        </w:rPr>
      </w:pPr>
    </w:p>
    <w:p w14:paraId="7FB25CA4" w14:textId="737BFF83" w:rsidR="0098540E" w:rsidRDefault="0098540E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B25CB3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14:paraId="7FB25CB4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B5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38-2274.</w:t>
      </w:r>
    </w:p>
    <w:p w14:paraId="7FB25CB6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</w:p>
    <w:p w14:paraId="7FB25CB7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7FB25CB8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7FB25CB9" w14:textId="77777777" w:rsidR="00093307" w:rsidRDefault="00093307">
      <w:pPr>
        <w:keepNext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Pending determination of the appeal, the appealed order shall continue in force unless modified by temporary orders.  The temporary orders may concern the care and custody of the child.  </w:t>
      </w:r>
    </w:p>
    <w:sectPr w:rsidR="00093307" w:rsidSect="00DD6131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5CBC" w14:textId="77777777" w:rsidR="004F514E" w:rsidRDefault="004F514E">
      <w:r>
        <w:separator/>
      </w:r>
    </w:p>
  </w:endnote>
  <w:endnote w:type="continuationSeparator" w:id="0">
    <w:p w14:paraId="7FB25CBD" w14:textId="77777777" w:rsidR="004F514E" w:rsidRDefault="004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5CC1" w14:textId="1BADE39A" w:rsidR="00093307" w:rsidRPr="00DD6131" w:rsidRDefault="00DD6131" w:rsidP="00DD6131">
    <w:pPr>
      <w:tabs>
        <w:tab w:val="left" w:pos="5040"/>
      </w:tabs>
      <w:rPr>
        <w:sz w:val="24"/>
        <w:szCs w:val="24"/>
      </w:rPr>
    </w:pPr>
    <w:r w:rsidRPr="00DD6131">
      <w:rPr>
        <w:sz w:val="24"/>
        <w:szCs w:val="24"/>
      </w:rPr>
      <w:t>Rev. 07/2024 ©KSJC</w:t>
    </w:r>
    <w:r w:rsidRPr="00DD6131">
      <w:rPr>
        <w:sz w:val="24"/>
        <w:szCs w:val="24"/>
      </w:rPr>
      <w:tab/>
    </w:r>
    <w:r w:rsidRPr="00DD6131">
      <w:rPr>
        <w:sz w:val="24"/>
        <w:szCs w:val="24"/>
      </w:rPr>
      <w:fldChar w:fldCharType="begin"/>
    </w:r>
    <w:r w:rsidRPr="00DD6131">
      <w:rPr>
        <w:sz w:val="24"/>
        <w:szCs w:val="24"/>
      </w:rPr>
      <w:instrText xml:space="preserve"> PAGE   \* MERGEFORMAT </w:instrText>
    </w:r>
    <w:r w:rsidRPr="00DD6131">
      <w:rPr>
        <w:sz w:val="24"/>
        <w:szCs w:val="24"/>
      </w:rPr>
      <w:fldChar w:fldCharType="separate"/>
    </w:r>
    <w:r w:rsidRPr="00DD6131">
      <w:rPr>
        <w:sz w:val="24"/>
        <w:szCs w:val="24"/>
      </w:rPr>
      <w:t>1</w:t>
    </w:r>
    <w:r w:rsidRPr="00DD6131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5CBA" w14:textId="77777777" w:rsidR="004F514E" w:rsidRDefault="004F514E">
      <w:r>
        <w:separator/>
      </w:r>
    </w:p>
  </w:footnote>
  <w:footnote w:type="continuationSeparator" w:id="0">
    <w:p w14:paraId="7FB25CBB" w14:textId="77777777" w:rsidR="004F514E" w:rsidRDefault="004F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5CBE" w14:textId="34E3F090" w:rsidR="00093307" w:rsidRDefault="00093307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7FB25CBF" w14:textId="77777777" w:rsidR="00093307" w:rsidRDefault="00093307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A8"/>
    <w:rsid w:val="00093307"/>
    <w:rsid w:val="003B1E69"/>
    <w:rsid w:val="004A2879"/>
    <w:rsid w:val="004F514E"/>
    <w:rsid w:val="00540F3C"/>
    <w:rsid w:val="00572D3D"/>
    <w:rsid w:val="005767FA"/>
    <w:rsid w:val="00806928"/>
    <w:rsid w:val="008250A7"/>
    <w:rsid w:val="0098540E"/>
    <w:rsid w:val="00B55698"/>
    <w:rsid w:val="00BA261A"/>
    <w:rsid w:val="00C902A8"/>
    <w:rsid w:val="00D251A5"/>
    <w:rsid w:val="00DA0B52"/>
    <w:rsid w:val="00DD6131"/>
    <w:rsid w:val="00E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25C89"/>
  <w14:defaultImageDpi w14:val="0"/>
  <w15:docId w15:val="{E30BE7CB-D4BA-466D-B34E-F85239ED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902A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4</cp:revision>
  <cp:lastPrinted>2012-12-03T22:20:00Z</cp:lastPrinted>
  <dcterms:created xsi:type="dcterms:W3CDTF">2024-06-18T21:33:00Z</dcterms:created>
  <dcterms:modified xsi:type="dcterms:W3CDTF">2024-06-18T21:36:00Z</dcterms:modified>
</cp:coreProperties>
</file>